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A9" w:rsidRPr="000E7C12" w:rsidRDefault="009765A9" w:rsidP="009765A9">
      <w:pPr>
        <w:pStyle w:val="Bezodstpw"/>
        <w:rPr>
          <w:lang w:val="en-US"/>
        </w:rPr>
      </w:pPr>
    </w:p>
    <w:p w:rsidR="009765A9" w:rsidRPr="00B23B6F" w:rsidRDefault="009765A9" w:rsidP="009765A9">
      <w:pPr>
        <w:pStyle w:val="Bezodstpw"/>
        <w:jc w:val="right"/>
        <w:rPr>
          <w:lang w:val="en-US"/>
        </w:rPr>
      </w:pPr>
      <w:proofErr w:type="spellStart"/>
      <w:r w:rsidRPr="00B23B6F">
        <w:rPr>
          <w:lang w:val="en-US"/>
        </w:rPr>
        <w:t>Dąbrówka</w:t>
      </w:r>
      <w:proofErr w:type="spellEnd"/>
      <w:r w:rsidRPr="00B23B6F">
        <w:rPr>
          <w:lang w:val="en-US"/>
        </w:rPr>
        <w:t xml:space="preserve">, </w:t>
      </w:r>
      <w:r w:rsidRPr="00B23B6F">
        <w:rPr>
          <w:highlight w:val="white"/>
          <w:lang w:val="en-US"/>
        </w:rPr>
        <w:t>2018-0</w:t>
      </w:r>
      <w:r>
        <w:rPr>
          <w:highlight w:val="white"/>
          <w:lang w:val="en-US"/>
        </w:rPr>
        <w:t>7</w:t>
      </w:r>
      <w:r w:rsidRPr="00B23B6F">
        <w:rPr>
          <w:highlight w:val="white"/>
          <w:lang w:val="en-US"/>
        </w:rPr>
        <w:t>-</w:t>
      </w:r>
      <w:r>
        <w:rPr>
          <w:lang w:val="en-US"/>
        </w:rPr>
        <w:t>17</w:t>
      </w:r>
    </w:p>
    <w:p w:rsidR="009765A9" w:rsidRPr="00B23B6F" w:rsidRDefault="009765A9" w:rsidP="009765A9">
      <w:pPr>
        <w:pStyle w:val="Bezodstpw"/>
        <w:rPr>
          <w:lang w:val="en-US"/>
        </w:rPr>
      </w:pPr>
    </w:p>
    <w:p w:rsidR="009765A9" w:rsidRDefault="009765A9" w:rsidP="009765A9">
      <w:pPr>
        <w:pStyle w:val="Bezodstpw"/>
        <w:rPr>
          <w:b/>
          <w:bCs/>
        </w:rPr>
      </w:pPr>
    </w:p>
    <w:p w:rsidR="009765A9" w:rsidRPr="009765A9" w:rsidRDefault="009765A9" w:rsidP="009765A9">
      <w:pPr>
        <w:spacing w:before="0" w:after="0"/>
        <w:jc w:val="center"/>
      </w:pPr>
      <w:r w:rsidRPr="009765A9">
        <w:t xml:space="preserve">OGŁOSZENIE O ZAMÓWIENIU - Roboty budowlane </w:t>
      </w:r>
    </w:p>
    <w:p w:rsidR="009765A9" w:rsidRPr="00BA4BA3" w:rsidRDefault="009765A9" w:rsidP="009765A9">
      <w:pPr>
        <w:pStyle w:val="Bezodstpw"/>
      </w:pPr>
    </w:p>
    <w:p w:rsidR="009765A9" w:rsidRPr="00BA4BA3" w:rsidRDefault="009765A9" w:rsidP="009765A9">
      <w:pPr>
        <w:pStyle w:val="Bezodstpw"/>
      </w:pPr>
      <w:r w:rsidRPr="00BA4BA3">
        <w:t xml:space="preserve">dot.: postępowania o udzielenie zamówienia publicznego. </w:t>
      </w:r>
    </w:p>
    <w:p w:rsidR="009765A9" w:rsidRPr="00667991" w:rsidRDefault="009765A9" w:rsidP="009765A9">
      <w:pPr>
        <w:pStyle w:val="Bezodstpw"/>
      </w:pPr>
      <w:r w:rsidRPr="00BA4BA3">
        <w:t>Nazwa zadania</w:t>
      </w:r>
      <w:r w:rsidRPr="00667991">
        <w:t xml:space="preserve">: </w:t>
      </w:r>
      <w:r w:rsidRPr="00667991">
        <w:rPr>
          <w:color w:val="000000"/>
        </w:rPr>
        <w:t xml:space="preserve">Przebudowa drogi gminnej Zaścienie </w:t>
      </w:r>
      <w:r>
        <w:rPr>
          <w:color w:val="000000"/>
        </w:rPr>
        <w:t>–</w:t>
      </w:r>
      <w:r w:rsidRPr="00667991">
        <w:rPr>
          <w:color w:val="000000"/>
        </w:rPr>
        <w:t xml:space="preserve"> Karolew</w:t>
      </w:r>
      <w:r>
        <w:rPr>
          <w:color w:val="000000"/>
        </w:rPr>
        <w:t xml:space="preserve">, Gmina </w:t>
      </w:r>
      <w:proofErr w:type="spellStart"/>
      <w:r>
        <w:rPr>
          <w:color w:val="000000"/>
        </w:rPr>
        <w:t>Dąbrówa</w:t>
      </w:r>
      <w:proofErr w:type="spellEnd"/>
      <w:r w:rsidRPr="00667991">
        <w:rPr>
          <w:color w:val="000000"/>
        </w:rPr>
        <w:t>.</w:t>
      </w:r>
    </w:p>
    <w:p w:rsidR="00F4617D" w:rsidRDefault="009765A9" w:rsidP="009765A9">
      <w:pPr>
        <w:pStyle w:val="Bezodstpw"/>
      </w:pPr>
      <w:r w:rsidRPr="00667991">
        <w:t>Numer sprawy: 271.14. 2018</w:t>
      </w:r>
    </w:p>
    <w:p w:rsidR="009765A9" w:rsidRPr="009765A9" w:rsidRDefault="009765A9" w:rsidP="009765A9">
      <w:pPr>
        <w:spacing w:before="0" w:after="240"/>
      </w:pPr>
      <w:r w:rsidRPr="009765A9">
        <w:t xml:space="preserve">Ogłoszenie </w:t>
      </w:r>
      <w:r>
        <w:t xml:space="preserve">w BZP </w:t>
      </w:r>
      <w:r w:rsidRPr="009765A9">
        <w:t xml:space="preserve">nr 590397-N-2018 z dnia 2018-07-17 r.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Zamieszczanie ogłoszenia:</w:t>
      </w:r>
      <w:r w:rsidRPr="009765A9">
        <w:t xml:space="preserve"> Zamieszczanie obowiązkowe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Ogłoszenie dotyczy:</w:t>
      </w:r>
      <w:r w:rsidRPr="009765A9">
        <w:t xml:space="preserve"> Zamówienia publicznego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Zamówienie dotyczy projektu lub programu współfinansowanego ze środków Unii Europejskiej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>Nazwa projektu lub programu</w:t>
      </w:r>
      <w:r w:rsidRPr="009765A9">
        <w:t xml:space="preserve">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65A9">
        <w:t>Pzp</w:t>
      </w:r>
      <w:proofErr w:type="spellEnd"/>
      <w:r w:rsidRPr="009765A9">
        <w:t xml:space="preserve">, nie mniejszy niż 30%, osób zatrudnionych przez zakłady pracy chronionej lub wykonawców albo ich jednostki (w %)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u w:val="single"/>
        </w:rPr>
        <w:t>SEKCJA I: ZAMAWIAJĄCY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Postępowanie przeprowadza centralny zamawiający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Postępowanie przeprowadza podmiot, któremu zamawiający powierzył/powierzyli przeprowadzenie postępowania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Informacje na temat podmiotu któremu zamawiający powierzył/powierzyli prowadzenie postępowania:</w:t>
      </w:r>
      <w:r w:rsidRPr="009765A9">
        <w:t xml:space="preserve"> </w:t>
      </w:r>
      <w:r w:rsidRPr="009765A9">
        <w:br/>
      </w:r>
      <w:r w:rsidRPr="009765A9">
        <w:rPr>
          <w:b/>
          <w:bCs/>
        </w:rPr>
        <w:t>Postępowanie jest przeprowadzane wspólnie przez zamawiających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Postępowanie jest przeprowadzane wspólnie z zamawiającymi z innych państw członkowskich Unii Europejskiej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W przypadku przeprowadzania postępowania wspólnie z zamawiającymi z innych państw członkowskich Unii Europejskiej – mające zastosowanie krajowe prawo </w:t>
      </w:r>
      <w:r w:rsidRPr="009765A9">
        <w:rPr>
          <w:b/>
          <w:bCs/>
        </w:rPr>
        <w:lastRenderedPageBreak/>
        <w:t>zamówień publicznych:</w:t>
      </w:r>
      <w:r w:rsidRPr="009765A9">
        <w:t xml:space="preserve"> </w:t>
      </w:r>
      <w:r w:rsidRPr="009765A9">
        <w:br/>
      </w:r>
      <w:r w:rsidRPr="009765A9">
        <w:rPr>
          <w:b/>
          <w:bCs/>
        </w:rPr>
        <w:t>Informacje dodatkowe: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I. 1) NAZWA I ADRES: </w:t>
      </w:r>
      <w:r w:rsidRPr="009765A9">
        <w:t xml:space="preserve">Gmina Dąbrówka, krajowy numer identyfikacyjny 53369900000, ul. ul. T. Kościuszki  14 , 05252   Dąbrówka, woj. mazowieckie, państwo Polska, tel. 029 7578002, 7578077, e-mail urzad@dabrowka.net.pl, faks 297 578 220. </w:t>
      </w:r>
      <w:r w:rsidRPr="009765A9">
        <w:br/>
        <w:t xml:space="preserve">Adres strony internetowej (URL): www.bip.dabrowka.net.pl </w:t>
      </w:r>
      <w:r w:rsidRPr="009765A9">
        <w:br/>
        <w:t xml:space="preserve">Adres profilu nabywcy: </w:t>
      </w:r>
      <w:r w:rsidRPr="009765A9">
        <w:br/>
        <w:t xml:space="preserve">Adres strony internetowej pod którym można uzyskać dostęp do narzędzi i urządzeń lub formatów plików, które nie są ogólnie dostępne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I. 2) RODZAJ ZAMAWIAJĄCEGO: </w:t>
      </w:r>
      <w:r w:rsidRPr="009765A9">
        <w:t xml:space="preserve">Administracja samorządowa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I.3) WSPÓLNE UDZIELANIE ZAMÓWIENIA </w:t>
      </w:r>
      <w:r w:rsidRPr="009765A9">
        <w:rPr>
          <w:b/>
          <w:bCs/>
          <w:i/>
          <w:iCs/>
        </w:rPr>
        <w:t>(jeżeli dotyczy)</w:t>
      </w:r>
      <w:r w:rsidRPr="009765A9">
        <w:rPr>
          <w:b/>
          <w:bCs/>
        </w:rPr>
        <w:t xml:space="preserve">: </w:t>
      </w:r>
    </w:p>
    <w:p w:rsidR="009765A9" w:rsidRPr="009765A9" w:rsidRDefault="009765A9" w:rsidP="009765A9">
      <w:pPr>
        <w:spacing w:before="0" w:after="0"/>
      </w:pPr>
      <w:r w:rsidRPr="009765A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I.4) KOMUNIKACJA: </w:t>
      </w:r>
      <w:r w:rsidRPr="009765A9">
        <w:br/>
      </w:r>
      <w:r w:rsidRPr="009765A9">
        <w:rPr>
          <w:b/>
          <w:bCs/>
        </w:rPr>
        <w:t>Nieograniczony, pełny i bezpośredni dostęp do dokumentów z postępowania można uzyskać pod adresem (URL)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Tak </w:t>
      </w:r>
      <w:r w:rsidRPr="009765A9">
        <w:br/>
        <w:t xml:space="preserve">www.bip.dabrowka.net.pl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Adres strony internetowej, na której zamieszczona będzie specyfikacja istotnych warunków zamówienia </w:t>
      </w:r>
    </w:p>
    <w:p w:rsidR="009765A9" w:rsidRPr="009765A9" w:rsidRDefault="009765A9" w:rsidP="009765A9">
      <w:pPr>
        <w:spacing w:before="0" w:after="0"/>
      </w:pPr>
      <w:r w:rsidRPr="009765A9">
        <w:t xml:space="preserve">Tak </w:t>
      </w:r>
      <w:r w:rsidRPr="009765A9">
        <w:br/>
        <w:t xml:space="preserve">www.bip.dabrowka.net.pl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Dostęp do dokumentów z postępowania jest ograniczony - więcej informacji można uzyskać pod adresem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>Oferty lub wnioski o dopuszczenie do udziału w postępowaniu należy przesyłać:</w:t>
      </w:r>
      <w:r w:rsidRPr="009765A9">
        <w:t xml:space="preserve"> </w:t>
      </w:r>
      <w:r w:rsidRPr="009765A9">
        <w:br/>
      </w:r>
      <w:r w:rsidRPr="009765A9">
        <w:rPr>
          <w:b/>
          <w:bCs/>
        </w:rPr>
        <w:t>Elektronicznie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adres </w:t>
      </w:r>
      <w:r w:rsidRPr="009765A9">
        <w:br/>
      </w:r>
    </w:p>
    <w:p w:rsidR="009765A9" w:rsidRPr="009765A9" w:rsidRDefault="009765A9" w:rsidP="009765A9">
      <w:pPr>
        <w:spacing w:before="0" w:after="0"/>
      </w:pP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Dopuszczone jest przesłanie ofert lub wniosków o dopuszczenie do udziału w postępowaniu w inny sposób:</w:t>
      </w:r>
      <w:r w:rsidRPr="009765A9">
        <w:t xml:space="preserve"> </w:t>
      </w:r>
      <w:r w:rsidRPr="009765A9">
        <w:br/>
        <w:t xml:space="preserve">Nie </w:t>
      </w:r>
      <w:r w:rsidRPr="009765A9">
        <w:br/>
        <w:t xml:space="preserve">Inny sposób: </w:t>
      </w:r>
      <w:r w:rsidRPr="009765A9">
        <w:br/>
      </w:r>
      <w:r w:rsidRPr="009765A9">
        <w:br/>
      </w:r>
      <w:r w:rsidRPr="009765A9">
        <w:rPr>
          <w:b/>
          <w:bCs/>
        </w:rPr>
        <w:t>Wymagane jest przesłanie ofert lub wniosków o dopuszczenie do udziału w postępowaniu w inny sposób:</w:t>
      </w:r>
      <w:r w:rsidRPr="009765A9">
        <w:t xml:space="preserve"> </w:t>
      </w:r>
      <w:r w:rsidRPr="009765A9">
        <w:br/>
        <w:t xml:space="preserve">Tak </w:t>
      </w:r>
      <w:r w:rsidRPr="009765A9">
        <w:br/>
      </w:r>
      <w:r w:rsidRPr="009765A9">
        <w:lastRenderedPageBreak/>
        <w:t xml:space="preserve">Inny sposób: </w:t>
      </w:r>
      <w:r w:rsidRPr="009765A9">
        <w:br/>
        <w:t xml:space="preserve">za pośrednictwem operatora pocztowego w rozumieniu ustawy z dnia 23 listopada 2012 r. - Prawo pocztowe ( </w:t>
      </w:r>
      <w:proofErr w:type="spellStart"/>
      <w:r w:rsidRPr="009765A9">
        <w:t>Dz.U</w:t>
      </w:r>
      <w:proofErr w:type="spellEnd"/>
      <w:r w:rsidRPr="009765A9">
        <w:t xml:space="preserve">. poz. 1529 oraz z 2015 r. poz. 1830) , osobiście lub za pośrednictwem posłańca. </w:t>
      </w:r>
      <w:r w:rsidRPr="009765A9">
        <w:br/>
        <w:t xml:space="preserve">Adres: </w:t>
      </w:r>
      <w:r w:rsidRPr="009765A9">
        <w:br/>
        <w:t xml:space="preserve">Gmina Dąbrówka ul. Tadeusza Kościuszki 14 05-252 Dąbrówka Biuro Obsługi Mieszkańca - parter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>Komunikacja elektroniczna wymaga korzystania z narzędzi i urządzeń lub formatów plików, które nie są ogólnie dostępne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Nieograniczony, pełny, bezpośredni i bezpłatny dostęp do tych narzędzi można uzyskać pod adresem: (URL)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u w:val="single"/>
        </w:rPr>
        <w:t xml:space="preserve">SEKCJA II: PRZEDMIOT ZAMÓWIENIA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II.1) Nazwa nadana zamówieniu przez zamawiającego: </w:t>
      </w:r>
      <w:r w:rsidRPr="009765A9">
        <w:t xml:space="preserve">Przebudowa drogi gminnej Zaścienie – Karolew, Gmina Dąbrówka </w:t>
      </w:r>
      <w:r w:rsidRPr="009765A9">
        <w:br/>
      </w:r>
      <w:r w:rsidRPr="009765A9">
        <w:rPr>
          <w:b/>
          <w:bCs/>
        </w:rPr>
        <w:t xml:space="preserve">Numer referencyjny: </w:t>
      </w:r>
      <w:r w:rsidRPr="009765A9">
        <w:t xml:space="preserve">271.14.2018 </w:t>
      </w:r>
      <w:r w:rsidRPr="009765A9">
        <w:br/>
      </w:r>
      <w:r w:rsidRPr="009765A9">
        <w:rPr>
          <w:b/>
          <w:bCs/>
        </w:rPr>
        <w:t xml:space="preserve">Przed wszczęciem postępowania o udzielenie zamówienia przeprowadzono dialog techniczny </w:t>
      </w:r>
    </w:p>
    <w:p w:rsidR="009765A9" w:rsidRPr="009765A9" w:rsidRDefault="009765A9" w:rsidP="009765A9">
      <w:pPr>
        <w:spacing w:before="0" w:after="0"/>
        <w:jc w:val="both"/>
      </w:pPr>
      <w:r w:rsidRPr="009765A9"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II.2) Rodzaj zamówienia: </w:t>
      </w:r>
      <w:r w:rsidRPr="009765A9">
        <w:t xml:space="preserve">Roboty budowlane </w:t>
      </w:r>
      <w:r w:rsidRPr="009765A9">
        <w:br/>
      </w:r>
      <w:r w:rsidRPr="009765A9">
        <w:rPr>
          <w:b/>
          <w:bCs/>
        </w:rPr>
        <w:t>II.3) Informacja o możliwości składania ofert częściowych</w:t>
      </w:r>
      <w:r w:rsidRPr="009765A9">
        <w:t xml:space="preserve"> </w:t>
      </w:r>
      <w:r w:rsidRPr="009765A9">
        <w:br/>
        <w:t xml:space="preserve">Zamówienie podzielone jest na części: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</w:r>
      <w:r w:rsidRPr="009765A9">
        <w:rPr>
          <w:b/>
          <w:bCs/>
        </w:rPr>
        <w:t>Oferty lub wnioski o dopuszczenie do udziału w postępowaniu można składać w odniesieniu do:</w:t>
      </w:r>
      <w:r w:rsidRPr="009765A9">
        <w:t xml:space="preserve">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Zamawiający zastrzega sobie prawo do udzielenia łącznie następujących części lub grup części:</w:t>
      </w:r>
      <w:r w:rsidRPr="009765A9">
        <w:t xml:space="preserve"> </w:t>
      </w:r>
      <w:r w:rsidRPr="009765A9">
        <w:br/>
      </w:r>
      <w:r w:rsidRPr="009765A9">
        <w:br/>
      </w:r>
      <w:r w:rsidRPr="009765A9">
        <w:rPr>
          <w:b/>
          <w:bCs/>
        </w:rPr>
        <w:t>Maksymalna liczba części zamówienia, na które może zostać udzielone zamówienie jednemu wykonawcy:</w:t>
      </w:r>
      <w:r w:rsidRPr="009765A9">
        <w:t xml:space="preserve"> </w:t>
      </w:r>
      <w:r w:rsidRPr="009765A9">
        <w:br/>
      </w:r>
      <w:r w:rsidRPr="009765A9">
        <w:br/>
      </w:r>
      <w:r w:rsidRPr="009765A9">
        <w:br/>
      </w:r>
      <w:r w:rsidRPr="009765A9">
        <w:br/>
      </w:r>
      <w:r w:rsidRPr="009765A9">
        <w:rPr>
          <w:b/>
          <w:bCs/>
        </w:rPr>
        <w:t xml:space="preserve">II.4) Krótki opis przedmiotu zamówienia </w:t>
      </w:r>
      <w:r w:rsidRPr="009765A9">
        <w:rPr>
          <w:i/>
          <w:iCs/>
        </w:rPr>
        <w:t>(wielkość, zakres, rodzaj i ilość dostaw, usług lub robót budowlanych lub określenie zapotrzebowania i wymagań )</w:t>
      </w:r>
      <w:r w:rsidRPr="009765A9">
        <w:rPr>
          <w:b/>
          <w:bCs/>
        </w:rPr>
        <w:t xml:space="preserve"> a w przypadku partnerstwa innowacyjnego - określenie zapotrzebowania na innowacyjny produkt, usługę lub roboty budowlane: </w:t>
      </w:r>
      <w:r w:rsidRPr="009765A9">
        <w:t xml:space="preserve">Przedmiot zamówienia obejmuje roboty budowlane polegające na przebudowie jezdni, nawierzchni drogi, pobocza. Roboty obejmują: rozebranie istniejących nawierzchni jezdni, wykonanie warstwy </w:t>
      </w:r>
      <w:proofErr w:type="spellStart"/>
      <w:r w:rsidRPr="009765A9">
        <w:t>mrozoochronnej</w:t>
      </w:r>
      <w:proofErr w:type="spellEnd"/>
      <w:r w:rsidRPr="009765A9">
        <w:t xml:space="preserve"> na poszerzeniach podbudowy, wykonanie warstwy podbudowy na poszerzeniach jezdni z kruszywa betonowego stabilizowanego mechanicznie, wykonanie warstwy wiążącej z betonu asfaltowego AC11W o średniej grubości 4 cm, wykonanie warstwy ścieralnej z betonu asfaltowego AC8S o grubości 3 cm, wykonanie poboczy ulepszonych z mieszanki kruszywa łamanego i naturalnego w stosunku 1:1, wykonanie innych robót wskazanych w części rysunkowej, przedmiarze, specyfikacjach technicznych wykonania i odbioru robót </w:t>
      </w:r>
      <w:r w:rsidRPr="009765A9">
        <w:lastRenderedPageBreak/>
        <w:t xml:space="preserve">budowlanych. Szczegółowy opis przedmiotu zamówienia zawierają załączone do SIWZ: dokumentacja projektowa, przedmiar robót i specyfikacja techniczna wykonania i odbioru robót.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II.5) Główny kod CPV: </w:t>
      </w:r>
      <w:r w:rsidRPr="009765A9">
        <w:t xml:space="preserve">45100000-8 </w:t>
      </w:r>
      <w:r w:rsidRPr="009765A9">
        <w:br/>
      </w:r>
      <w:r w:rsidRPr="009765A9">
        <w:rPr>
          <w:b/>
          <w:bCs/>
        </w:rPr>
        <w:t>Dodatkowe kody CPV:</w:t>
      </w:r>
      <w:r w:rsidRPr="009765A9"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Kod CPV</w:t>
            </w:r>
          </w:p>
        </w:tc>
      </w:tr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45233100-0</w:t>
            </w:r>
          </w:p>
        </w:tc>
      </w:tr>
    </w:tbl>
    <w:p w:rsidR="009765A9" w:rsidRPr="009765A9" w:rsidRDefault="009765A9" w:rsidP="009765A9">
      <w:pPr>
        <w:spacing w:before="0" w:after="0"/>
      </w:pPr>
      <w:r w:rsidRPr="009765A9">
        <w:br/>
      </w:r>
      <w:r w:rsidRPr="009765A9">
        <w:br/>
      </w:r>
      <w:r w:rsidRPr="009765A9">
        <w:rPr>
          <w:b/>
          <w:bCs/>
        </w:rPr>
        <w:t xml:space="preserve">II.6) Całkowita wartość zamówienia </w:t>
      </w:r>
      <w:r w:rsidRPr="009765A9">
        <w:rPr>
          <w:i/>
          <w:iCs/>
        </w:rPr>
        <w:t>(jeżeli zamawiający podaje informacje o wartości zamówienia)</w:t>
      </w:r>
      <w:r w:rsidRPr="009765A9">
        <w:t xml:space="preserve">: </w:t>
      </w:r>
      <w:r w:rsidRPr="009765A9">
        <w:br/>
        <w:t xml:space="preserve">Wartość bez VAT: 0,87 </w:t>
      </w:r>
      <w:r w:rsidRPr="009765A9">
        <w:br/>
        <w:t xml:space="preserve">Waluta: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II.7) Czy przewiduje się udzielenie zamówień, o których mowa w art. 67 ust. 1 </w:t>
      </w:r>
      <w:proofErr w:type="spellStart"/>
      <w:r w:rsidRPr="009765A9">
        <w:rPr>
          <w:b/>
          <w:bCs/>
        </w:rPr>
        <w:t>pkt</w:t>
      </w:r>
      <w:proofErr w:type="spellEnd"/>
      <w:r w:rsidRPr="009765A9">
        <w:rPr>
          <w:b/>
          <w:bCs/>
        </w:rPr>
        <w:t xml:space="preserve"> 6 i 7 lub w art. 134 ust. 6 </w:t>
      </w:r>
      <w:proofErr w:type="spellStart"/>
      <w:r w:rsidRPr="009765A9">
        <w:rPr>
          <w:b/>
          <w:bCs/>
        </w:rPr>
        <w:t>pkt</w:t>
      </w:r>
      <w:proofErr w:type="spellEnd"/>
      <w:r w:rsidRPr="009765A9">
        <w:rPr>
          <w:b/>
          <w:bCs/>
        </w:rPr>
        <w:t xml:space="preserve"> 3 ustawy </w:t>
      </w:r>
      <w:proofErr w:type="spellStart"/>
      <w:r w:rsidRPr="009765A9">
        <w:rPr>
          <w:b/>
          <w:bCs/>
        </w:rPr>
        <w:t>Pzp</w:t>
      </w:r>
      <w:proofErr w:type="spellEnd"/>
      <w:r w:rsidRPr="009765A9">
        <w:rPr>
          <w:b/>
          <w:bCs/>
        </w:rPr>
        <w:t xml:space="preserve">: </w:t>
      </w:r>
      <w:r w:rsidRPr="009765A9">
        <w:t xml:space="preserve">Tak </w:t>
      </w:r>
      <w:r w:rsidRPr="009765A9">
        <w:br/>
        <w:t xml:space="preserve">Określenie przedmiotu, wielkości lub zakresu oraz warunków na jakich zostaną udzielone zamówienia, o których mowa w art. 67 ust. 1 </w:t>
      </w:r>
      <w:proofErr w:type="spellStart"/>
      <w:r w:rsidRPr="009765A9">
        <w:t>pkt</w:t>
      </w:r>
      <w:proofErr w:type="spellEnd"/>
      <w:r w:rsidRPr="009765A9">
        <w:t xml:space="preserve"> 6 lub w art. 134 ust. 6 </w:t>
      </w:r>
      <w:proofErr w:type="spellStart"/>
      <w:r w:rsidRPr="009765A9">
        <w:t>pkt</w:t>
      </w:r>
      <w:proofErr w:type="spellEnd"/>
      <w:r w:rsidRPr="009765A9">
        <w:t xml:space="preserve"> 3 ustawy </w:t>
      </w:r>
      <w:proofErr w:type="spellStart"/>
      <w:r w:rsidRPr="009765A9">
        <w:t>Pzp</w:t>
      </w:r>
      <w:proofErr w:type="spellEnd"/>
      <w:r w:rsidRPr="009765A9">
        <w:t xml:space="preserve">: Zamawiający przewiduje udzielanie zamówień, o których mowa w art. 67 ust. 1 </w:t>
      </w:r>
      <w:proofErr w:type="spellStart"/>
      <w:r w:rsidRPr="009765A9">
        <w:t>pkt</w:t>
      </w:r>
      <w:proofErr w:type="spellEnd"/>
      <w:r w:rsidRPr="009765A9">
        <w:t xml:space="preserve"> 6 ustawy, polegających na powtórzeniu podobnych robót budowlanych, zgodnych z przedmiotem zamówienia podstawowego, o wartości do 100 % wartości zamówienia podstawowego obejmujących powtórzenie podobnych robót budowlanych jak w zamówieniu podstawowym. Zamówienie zostanie udzielone na warunkach określonych w umowie do zamówienia podstawowego. </w:t>
      </w:r>
      <w:r w:rsidRPr="009765A9">
        <w:br/>
      </w:r>
      <w:r w:rsidRPr="009765A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765A9">
        <w:t xml:space="preserve"> </w:t>
      </w:r>
      <w:r w:rsidRPr="009765A9">
        <w:br/>
        <w:t>miesiącach:   </w:t>
      </w:r>
      <w:r w:rsidRPr="009765A9">
        <w:rPr>
          <w:i/>
          <w:iCs/>
        </w:rPr>
        <w:t xml:space="preserve"> lub </w:t>
      </w:r>
      <w:r w:rsidRPr="009765A9">
        <w:rPr>
          <w:b/>
          <w:bCs/>
        </w:rPr>
        <w:t>dniach:</w:t>
      </w:r>
      <w:r w:rsidRPr="009765A9">
        <w:t xml:space="preserve"> </w:t>
      </w:r>
      <w:r w:rsidRPr="009765A9">
        <w:br/>
      </w:r>
      <w:r w:rsidRPr="009765A9">
        <w:rPr>
          <w:i/>
          <w:iCs/>
        </w:rPr>
        <w:t>lub</w:t>
      </w:r>
      <w:r w:rsidRPr="009765A9">
        <w:t xml:space="preserve"> </w:t>
      </w:r>
      <w:r w:rsidRPr="009765A9">
        <w:br/>
      </w:r>
      <w:r w:rsidRPr="009765A9">
        <w:rPr>
          <w:b/>
          <w:bCs/>
        </w:rPr>
        <w:t xml:space="preserve">data rozpoczęcia: </w:t>
      </w:r>
      <w:r w:rsidRPr="009765A9">
        <w:t> </w:t>
      </w:r>
      <w:r w:rsidRPr="009765A9">
        <w:rPr>
          <w:i/>
          <w:iCs/>
        </w:rPr>
        <w:t xml:space="preserve"> lub </w:t>
      </w:r>
      <w:r w:rsidRPr="009765A9">
        <w:rPr>
          <w:b/>
          <w:bCs/>
        </w:rPr>
        <w:t xml:space="preserve">zakończenia: </w:t>
      </w:r>
      <w:r w:rsidRPr="009765A9">
        <w:t xml:space="preserve">2018-10-31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Okres w miesiącach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Okres w dniach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Data rozpoczęcia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Data zakończenia</w:t>
            </w:r>
          </w:p>
        </w:tc>
      </w:tr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2018-10-31</w:t>
            </w:r>
          </w:p>
        </w:tc>
      </w:tr>
    </w:tbl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II.9) Informacje dodatkowe: </w:t>
      </w:r>
    </w:p>
    <w:p w:rsidR="009765A9" w:rsidRPr="009765A9" w:rsidRDefault="009765A9" w:rsidP="009765A9">
      <w:pPr>
        <w:spacing w:before="0" w:after="0"/>
      </w:pPr>
      <w:r w:rsidRPr="009765A9">
        <w:rPr>
          <w:u w:val="single"/>
        </w:rPr>
        <w:t xml:space="preserve">SEKCJA III: INFORMACJE O CHARAKTERZE PRAWNYM, EKONOMICZNYM, FINANSOWYM I TECHNICZNYM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III.1) WARUNKI UDZIAŁU W POSTĘPOWANIU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III.1.1) Kompetencje lub uprawnienia do prowadzenia określonej działalności zawodowej, o ile wynika to z odrębnych przepisów</w:t>
      </w:r>
      <w:r w:rsidRPr="009765A9">
        <w:t xml:space="preserve"> </w:t>
      </w:r>
      <w:r w:rsidRPr="009765A9">
        <w:br/>
        <w:t xml:space="preserve">Określenie warunków: działalność zawodowa prowadzona na potrzeby wykonania przedmiotu zamówienia nie wymaga posiadania specjalnych kompetencji lub uprawnień. </w:t>
      </w:r>
      <w:r w:rsidRPr="009765A9">
        <w:br/>
        <w:t xml:space="preserve">Informacje dodatkowe </w:t>
      </w:r>
      <w:r w:rsidRPr="009765A9">
        <w:br/>
      </w:r>
      <w:r w:rsidRPr="009765A9">
        <w:rPr>
          <w:b/>
          <w:bCs/>
        </w:rPr>
        <w:t xml:space="preserve">III.1.2) Sytuacja finansowa lub ekonomiczna </w:t>
      </w:r>
      <w:r w:rsidRPr="009765A9">
        <w:br/>
        <w:t xml:space="preserve">Określenie warunków: zamawiający nie wyznacza szczegółowego warunku w tym zakresie. </w:t>
      </w:r>
      <w:r w:rsidRPr="009765A9">
        <w:br/>
      </w:r>
      <w:r w:rsidRPr="009765A9">
        <w:lastRenderedPageBreak/>
        <w:t xml:space="preserve">Informacje dodatkowe </w:t>
      </w:r>
      <w:r w:rsidRPr="009765A9">
        <w:br/>
      </w:r>
      <w:r w:rsidRPr="009765A9">
        <w:rPr>
          <w:b/>
          <w:bCs/>
        </w:rPr>
        <w:t xml:space="preserve">III.1.3) Zdolność techniczna lub zawodowa </w:t>
      </w:r>
      <w:r w:rsidRPr="009765A9">
        <w:br/>
        <w:t xml:space="preserve">Określenie warunków: wymagane jest spełnienie minimalnych warunków dotyczących wykształcenia, kwalifikacji zawodowych, doświadczenia, potencjału technicznego wykonawcy lub osób skierowanych przez wykonawcę do realizacji zamówienia, umożliwiające realizację zamówienia na odpowiednim poziomie jakości: a) Wykonawca wykaż , iż w okresie ostatnich pięciu lat przed upływem terminu składania ofert , a jeżeli okres prowadzenia działalności jest krótszy - w tym okresie, wykonał co najmniej jedną robotę budowlaną polegającą na: na wykonaniu budowy lub przebudowy drogi, o wartości minimum 150 000,00 zł brutto ( słownie sto pięćdziesiąt tysięcy złotych). b) Wykonawca wykaże, że, dysponuje osobami: 1. kierownikiem budowy posiadającym uprawnienia do kierowania robotami budowlanymi w specjalności drogowej - zgodnie z odpowiednimi przepisami Prawa budowlanego. </w:t>
      </w:r>
      <w:r w:rsidRPr="009765A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765A9">
        <w:br/>
        <w:t xml:space="preserve">Informacje dodatkowe: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III.2) PODSTAWY WYKLUCZENIA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III.2.1) Podstawy wykluczenia określone w art. 24 ust. 1 ustawy </w:t>
      </w:r>
      <w:proofErr w:type="spellStart"/>
      <w:r w:rsidRPr="009765A9">
        <w:rPr>
          <w:b/>
          <w:bCs/>
        </w:rPr>
        <w:t>Pzp</w:t>
      </w:r>
      <w:proofErr w:type="spellEnd"/>
      <w:r w:rsidRPr="009765A9">
        <w:t xml:space="preserve"> </w:t>
      </w:r>
      <w:r w:rsidRPr="009765A9">
        <w:br/>
      </w:r>
      <w:r w:rsidRPr="009765A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765A9">
        <w:rPr>
          <w:b/>
          <w:bCs/>
        </w:rPr>
        <w:t>Pzp</w:t>
      </w:r>
      <w:proofErr w:type="spellEnd"/>
      <w:r w:rsidRPr="009765A9">
        <w:t xml:space="preserve"> Nie Zamawiający przewiduje następujące fakultaty</w:t>
      </w:r>
      <w:r>
        <w:t xml:space="preserve">wne podstawy wykluczenia: </w:t>
      </w:r>
      <w:r>
        <w:br/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Oświadczenie o niepodleganiu wykluczeniu oraz spełnianiu warunków udziału w postępowaniu </w:t>
      </w:r>
      <w:r w:rsidRPr="009765A9">
        <w:br/>
        <w:t xml:space="preserve">Tak </w:t>
      </w:r>
      <w:r w:rsidRPr="009765A9">
        <w:br/>
      </w:r>
      <w:r w:rsidRPr="009765A9">
        <w:rPr>
          <w:b/>
          <w:bCs/>
        </w:rPr>
        <w:t xml:space="preserve">Oświadczenie o spełnianiu kryteriów selekcji </w:t>
      </w:r>
      <w:r w:rsidRPr="009765A9">
        <w:br/>
        <w:t xml:space="preserve">Nie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65A9" w:rsidRPr="009765A9" w:rsidRDefault="009765A9" w:rsidP="009765A9">
      <w:pPr>
        <w:spacing w:before="0" w:after="0"/>
      </w:pPr>
      <w:r w:rsidRPr="009765A9">
        <w:t xml:space="preserve">oświadczenie wykonawcy o przynależności albo braku przynależności do tej samej grupy kapitałowej.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III.5.1) W ZAKRESIE SPEŁNIANIA WARUNKÓW UDZIAŁU W POSTĘPOWANIU:</w:t>
      </w:r>
      <w:r w:rsidRPr="009765A9">
        <w:t xml:space="preserve"> </w:t>
      </w:r>
      <w:r w:rsidRPr="009765A9">
        <w:br/>
        <w:t xml:space="preserve">1. Oświadczenie Wykonawcy o spełnieniu warunków udziału w postępowaniu oraz o nie podleganiu wykluczeniu - wypełnione i podpisane przez wykonawcę, które stanowić będzie wstępne potwierdzenie spełnienia warunków udziału w postępowaniu oraz brak podstaw wykluczenia. 2. wykaz robót budowlanych 3. wykaz osób </w:t>
      </w:r>
      <w:r w:rsidRPr="009765A9">
        <w:br/>
      </w:r>
      <w:r w:rsidRPr="009765A9">
        <w:rPr>
          <w:b/>
          <w:bCs/>
        </w:rPr>
        <w:t>III.5.2) W ZAKRESIE KRYTERIÓW SELEKCJI:</w:t>
      </w:r>
      <w:r w:rsidRPr="009765A9">
        <w:t xml:space="preserve">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III.7) INNE DOKUMENTY NIE WYMIENIONE W </w:t>
      </w:r>
      <w:proofErr w:type="spellStart"/>
      <w:r w:rsidRPr="009765A9">
        <w:rPr>
          <w:b/>
          <w:bCs/>
        </w:rPr>
        <w:t>pkt</w:t>
      </w:r>
      <w:proofErr w:type="spellEnd"/>
      <w:r w:rsidRPr="009765A9">
        <w:rPr>
          <w:b/>
          <w:bCs/>
        </w:rPr>
        <w:t xml:space="preserve"> III.3) - III.6) </w:t>
      </w:r>
    </w:p>
    <w:p w:rsidR="009765A9" w:rsidRPr="009765A9" w:rsidRDefault="009765A9" w:rsidP="009765A9">
      <w:pPr>
        <w:spacing w:before="0" w:after="0"/>
      </w:pPr>
      <w:r w:rsidRPr="009765A9">
        <w:t xml:space="preserve">1. Formularz ofertowy - wypełniony i podpisany przez wykonawcę 2. Kosztorys ofertowy - wypełniony i podpisany przez wykonawcę 3. Oświadczenie wykonawcy dot. wypełniania obowiązków informacyjnych </w:t>
      </w:r>
    </w:p>
    <w:p w:rsidR="009765A9" w:rsidRPr="009765A9" w:rsidRDefault="009765A9" w:rsidP="009765A9">
      <w:pPr>
        <w:spacing w:before="0" w:after="0"/>
      </w:pPr>
      <w:r w:rsidRPr="009765A9">
        <w:rPr>
          <w:u w:val="single"/>
        </w:rPr>
        <w:t xml:space="preserve">SEKCJA IV: PROCEDURA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 xml:space="preserve">IV.1) OPIS </w:t>
      </w:r>
      <w:r w:rsidRPr="009765A9">
        <w:br/>
      </w:r>
      <w:r w:rsidRPr="009765A9">
        <w:rPr>
          <w:b/>
          <w:bCs/>
        </w:rPr>
        <w:t xml:space="preserve">IV.1.1) Tryb udzielenia zamówienia: </w:t>
      </w:r>
      <w:r w:rsidRPr="009765A9">
        <w:t xml:space="preserve">Przetarg nieograniczony </w:t>
      </w:r>
      <w:r w:rsidRPr="009765A9">
        <w:br/>
      </w:r>
      <w:r w:rsidRPr="009765A9">
        <w:rPr>
          <w:b/>
          <w:bCs/>
        </w:rPr>
        <w:t>IV.1.2) Zamawiający żąda wniesienia wadium: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Informacja na temat wadium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>IV.1.3) Przewiduje się udzielenie zaliczek na poczet wykonania zamówienia:</w:t>
      </w:r>
      <w:r w:rsidRPr="009765A9">
        <w:t xml:space="preserve">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Należy podać informacje na temat udzielania zaliczek: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Dopuszcza się złożenie ofert w postaci katalogów elektronicznych lub dołączenia do ofert katalogów elektronicznych: </w:t>
      </w:r>
      <w:r w:rsidRPr="009765A9">
        <w:br/>
        <w:t xml:space="preserve">Nie </w:t>
      </w:r>
      <w:r w:rsidRPr="009765A9">
        <w:br/>
        <w:t xml:space="preserve">Informacje dodatkowe: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IV.1.5.) Wymaga się złożenia oferty wariantowej: </w:t>
      </w:r>
    </w:p>
    <w:p w:rsidR="009765A9" w:rsidRPr="009765A9" w:rsidRDefault="009765A9" w:rsidP="009765A9">
      <w:pPr>
        <w:spacing w:before="0" w:after="0"/>
      </w:pPr>
      <w:r w:rsidRPr="009765A9">
        <w:t xml:space="preserve">Nie </w:t>
      </w:r>
      <w:r w:rsidRPr="009765A9">
        <w:br/>
        <w:t xml:space="preserve">Dopuszcza się złożenie oferty wariantowej </w:t>
      </w:r>
      <w:r w:rsidRPr="009765A9">
        <w:br/>
        <w:t xml:space="preserve">Nie </w:t>
      </w:r>
      <w:r w:rsidRPr="009765A9">
        <w:br/>
        <w:t xml:space="preserve">Złożenie oferty wariantowej dopuszcza się tylko z jednoczesnym złożeniem oferty zasadniczej: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IV.1.6) Przewidywana liczba wykonawców, którzy zostaną zaproszeni do udziału w postępowaniu </w:t>
      </w:r>
      <w:r w:rsidRPr="009765A9">
        <w:br/>
      </w:r>
      <w:r w:rsidRPr="009765A9">
        <w:rPr>
          <w:i/>
          <w:iCs/>
        </w:rPr>
        <w:t xml:space="preserve">(przetarg ograniczony, negocjacje z ogłoszeniem, dialog konkurencyjny, partnerstwo innowacyjne) </w:t>
      </w:r>
    </w:p>
    <w:p w:rsidR="009765A9" w:rsidRPr="009765A9" w:rsidRDefault="009765A9" w:rsidP="009765A9">
      <w:pPr>
        <w:spacing w:before="0" w:after="0"/>
      </w:pPr>
      <w:r w:rsidRPr="009765A9">
        <w:t xml:space="preserve">Liczba wykonawców   </w:t>
      </w:r>
      <w:r w:rsidRPr="009765A9">
        <w:br/>
        <w:t xml:space="preserve">Przewidywana minimalna liczba wykonawców </w:t>
      </w:r>
      <w:r w:rsidRPr="009765A9">
        <w:br/>
        <w:t xml:space="preserve">Maksymalna liczba wykonawców   </w:t>
      </w:r>
      <w:r w:rsidRPr="009765A9">
        <w:br/>
        <w:t xml:space="preserve">Kryteria selekcji wykonawców: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IV.1.7) Informacje na temat umowy ramowej lub dynamicznego systemu zakupów: </w:t>
      </w:r>
    </w:p>
    <w:p w:rsidR="009765A9" w:rsidRPr="009765A9" w:rsidRDefault="009765A9" w:rsidP="009765A9">
      <w:pPr>
        <w:spacing w:before="0" w:after="0"/>
      </w:pPr>
      <w:r w:rsidRPr="009765A9">
        <w:lastRenderedPageBreak/>
        <w:t xml:space="preserve">Umowa ramowa będzie zawarta: </w:t>
      </w:r>
      <w:r w:rsidRPr="009765A9">
        <w:br/>
      </w:r>
      <w:r w:rsidRPr="009765A9">
        <w:br/>
        <w:t xml:space="preserve">Czy przewiduje się ograniczenie liczby uczestników umowy ramowej: </w:t>
      </w:r>
      <w:r w:rsidRPr="009765A9">
        <w:br/>
      </w:r>
      <w:r w:rsidRPr="009765A9">
        <w:br/>
        <w:t xml:space="preserve">Przewidziana maksymalna liczba uczestników umowy ramowej: </w:t>
      </w:r>
      <w:r w:rsidRPr="009765A9">
        <w:br/>
      </w:r>
      <w:r w:rsidRPr="009765A9">
        <w:br/>
        <w:t xml:space="preserve">Informacje dodatkowe: </w:t>
      </w:r>
      <w:r w:rsidRPr="009765A9">
        <w:br/>
      </w:r>
      <w:r w:rsidRPr="009765A9">
        <w:br/>
        <w:t xml:space="preserve">Zamówienie obejmuje ustanowienie dynamicznego systemu zakupów: </w:t>
      </w:r>
      <w:r w:rsidRPr="009765A9">
        <w:br/>
      </w:r>
      <w:r w:rsidRPr="009765A9">
        <w:br/>
        <w:t xml:space="preserve">Adres strony internetowej, na której będą zamieszczone dodatkowe informacje dotyczące dynamicznego systemu zakupów: </w:t>
      </w:r>
      <w:r w:rsidRPr="009765A9">
        <w:br/>
      </w:r>
      <w:r w:rsidRPr="009765A9">
        <w:br/>
        <w:t xml:space="preserve">Informacje dodatkowe: </w:t>
      </w:r>
      <w:r w:rsidRPr="009765A9">
        <w:br/>
      </w:r>
      <w:r w:rsidRPr="009765A9">
        <w:br/>
        <w:t xml:space="preserve">W ramach umowy ramowej/dynamicznego systemu zakupów dopuszcza się złożenie ofert w formie katalogów elektronicznych: </w:t>
      </w:r>
      <w:r w:rsidRPr="009765A9">
        <w:br/>
      </w:r>
      <w:r w:rsidRPr="009765A9">
        <w:br/>
        <w:t xml:space="preserve">Przewiduje się pobranie ze złożonych katalogów elektronicznych informacji potrzebnych do sporządzenia ofert w ramach umowy ramowej/dynamicznego systemu zakupów: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IV.1.8) Aukcja elektroniczna </w:t>
      </w:r>
      <w:r w:rsidRPr="009765A9">
        <w:br/>
      </w:r>
      <w:r w:rsidRPr="009765A9">
        <w:rPr>
          <w:b/>
          <w:bCs/>
        </w:rPr>
        <w:t xml:space="preserve">Przewidziane jest przeprowadzenie aukcji elektronicznej </w:t>
      </w:r>
      <w:r w:rsidRPr="009765A9">
        <w:rPr>
          <w:i/>
          <w:iCs/>
        </w:rPr>
        <w:t xml:space="preserve">(przetarg nieograniczony, przetarg ograniczony, negocjacje z ogłoszeniem) </w:t>
      </w:r>
      <w:r w:rsidRPr="009765A9">
        <w:t xml:space="preserve">Nie </w:t>
      </w:r>
      <w:r w:rsidRPr="009765A9">
        <w:br/>
        <w:t xml:space="preserve">Należy podać adres strony internetowej, na której aukcja będzie prowadzona: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Należy wskazać elementy, których wartości będą przedmiotem aukcji elektronicznej: </w:t>
      </w:r>
      <w:r w:rsidRPr="009765A9">
        <w:br/>
      </w:r>
      <w:r w:rsidRPr="009765A9">
        <w:rPr>
          <w:b/>
          <w:bCs/>
        </w:rPr>
        <w:t>Przewiduje się ograniczenia co do przedstawionych wartości, wynikające z opisu przedmiotu zamówienia:</w:t>
      </w:r>
      <w:r w:rsidRPr="009765A9">
        <w:t xml:space="preserve"> </w:t>
      </w:r>
      <w:r w:rsidRPr="009765A9">
        <w:br/>
      </w:r>
      <w:r w:rsidRPr="009765A9">
        <w:br/>
        <w:t xml:space="preserve">Należy podać, które informacje zostaną udostępnione wykonawcom w trakcie aukcji elektronicznej oraz jaki będzie termin ich udostępnienia: </w:t>
      </w:r>
      <w:r w:rsidRPr="009765A9">
        <w:br/>
        <w:t xml:space="preserve">Informacje dotyczące przebiegu aukcji elektronicznej: </w:t>
      </w:r>
      <w:r w:rsidRPr="009765A9">
        <w:br/>
        <w:t xml:space="preserve">Jaki jest przewidziany sposób postępowania w toku aukcji elektronicznej i jakie będą warunki, na jakich wykonawcy będą mogli licytować (minimalne wysokości postąpień): </w:t>
      </w:r>
      <w:r w:rsidRPr="009765A9">
        <w:br/>
        <w:t xml:space="preserve">Informacje dotyczące wykorzystywanego sprzętu elektronicznego, rozwiązań i specyfikacji technicznych w zakresie połączeń: </w:t>
      </w:r>
      <w:r w:rsidRPr="009765A9">
        <w:br/>
        <w:t xml:space="preserve">Wymagania dotyczące rejestracji i identyfikacji wykonawców w aukcji elektronicznej: </w:t>
      </w:r>
      <w:r w:rsidRPr="009765A9">
        <w:br/>
        <w:t xml:space="preserve">Informacje o liczbie etapów aukcji elektronicznej i czasie ich trwania: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Czas trwania: </w:t>
      </w:r>
      <w:r w:rsidRPr="009765A9">
        <w:br/>
      </w:r>
      <w:r w:rsidRPr="009765A9">
        <w:br/>
        <w:t xml:space="preserve">Czy wykonawcy, którzy nie złożyli nowych postąpień, zostaną zakwalifikowani do następnego etapu: </w:t>
      </w:r>
      <w:r w:rsidRPr="009765A9">
        <w:br/>
        <w:t xml:space="preserve">Warunki zamknięcia aukcji elektronicznej: </w:t>
      </w:r>
      <w:r w:rsidRPr="009765A9">
        <w:br/>
      </w:r>
    </w:p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IV.2) KRYTERIA OCENY OFERT </w:t>
      </w:r>
      <w:r w:rsidRPr="009765A9">
        <w:br/>
      </w:r>
      <w:r w:rsidRPr="009765A9">
        <w:rPr>
          <w:b/>
          <w:bCs/>
        </w:rPr>
        <w:lastRenderedPageBreak/>
        <w:t xml:space="preserve">IV.2.1) Kryteria oceny ofert: </w:t>
      </w:r>
      <w:r w:rsidRPr="009765A9">
        <w:br/>
      </w:r>
      <w:r w:rsidRPr="009765A9">
        <w:rPr>
          <w:b/>
          <w:bCs/>
        </w:rPr>
        <w:t>IV.2.2) Kryteria</w:t>
      </w:r>
      <w:r w:rsidRPr="009765A9"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Kryteria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Znaczenie</w:t>
            </w:r>
          </w:p>
        </w:tc>
      </w:tr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cena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60,00</w:t>
            </w:r>
          </w:p>
        </w:tc>
      </w:tr>
      <w:tr w:rsidR="009765A9" w:rsidRPr="009765A9" w:rsidTr="009765A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okres gwarancji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5A9" w:rsidRPr="009765A9" w:rsidRDefault="009765A9" w:rsidP="009765A9">
            <w:pPr>
              <w:spacing w:before="0" w:after="0"/>
            </w:pPr>
            <w:r w:rsidRPr="009765A9">
              <w:t>40,00</w:t>
            </w:r>
          </w:p>
        </w:tc>
      </w:tr>
    </w:tbl>
    <w:p w:rsidR="009765A9" w:rsidRPr="009765A9" w:rsidRDefault="009765A9" w:rsidP="009765A9">
      <w:pPr>
        <w:spacing w:before="0" w:after="0"/>
      </w:pPr>
      <w:r w:rsidRPr="009765A9">
        <w:br/>
      </w:r>
      <w:r w:rsidRPr="009765A9">
        <w:rPr>
          <w:b/>
          <w:bCs/>
        </w:rPr>
        <w:t xml:space="preserve">IV.2.3) Zastosowanie procedury, o której mowa w art. 24aa ust. 1 ustawy </w:t>
      </w:r>
      <w:proofErr w:type="spellStart"/>
      <w:r w:rsidRPr="009765A9">
        <w:rPr>
          <w:b/>
          <w:bCs/>
        </w:rPr>
        <w:t>Pzp</w:t>
      </w:r>
      <w:proofErr w:type="spellEnd"/>
      <w:r w:rsidRPr="009765A9">
        <w:rPr>
          <w:b/>
          <w:bCs/>
        </w:rPr>
        <w:t xml:space="preserve"> </w:t>
      </w:r>
      <w:r w:rsidRPr="009765A9">
        <w:t xml:space="preserve">(przetarg nieograniczony) </w:t>
      </w:r>
      <w:r w:rsidRPr="009765A9">
        <w:br/>
        <w:t xml:space="preserve">Tak </w:t>
      </w:r>
      <w:r w:rsidRPr="009765A9">
        <w:br/>
      </w:r>
      <w:r w:rsidRPr="009765A9">
        <w:rPr>
          <w:b/>
          <w:bCs/>
        </w:rPr>
        <w:t xml:space="preserve">IV.3) Negocjacje z ogłoszeniem, dialog konkurencyjny, partnerstwo innowacyjne </w:t>
      </w:r>
      <w:r w:rsidRPr="009765A9">
        <w:br/>
      </w:r>
      <w:r w:rsidRPr="009765A9">
        <w:rPr>
          <w:b/>
          <w:bCs/>
        </w:rPr>
        <w:t>IV.3.1) Informacje na temat negocjacji z ogłoszeniem</w:t>
      </w:r>
      <w:r w:rsidRPr="009765A9">
        <w:t xml:space="preserve"> </w:t>
      </w:r>
      <w:r w:rsidRPr="009765A9">
        <w:br/>
        <w:t xml:space="preserve">Minimalne wymagania, które muszą spełniać wszystkie oferty: </w:t>
      </w:r>
      <w:r w:rsidRPr="009765A9">
        <w:br/>
      </w:r>
      <w:r w:rsidRPr="009765A9">
        <w:br/>
        <w:t xml:space="preserve">Przewidziane jest zastrzeżenie prawa do udzielenia zamówienia na podstawie ofert wstępnych bez przeprowadzenia negocjacji </w:t>
      </w:r>
      <w:r w:rsidRPr="009765A9">
        <w:br/>
        <w:t xml:space="preserve">Przewidziany jest podział negocjacji na etapy w celu ograniczenia liczby ofert: </w:t>
      </w:r>
      <w:r w:rsidRPr="009765A9">
        <w:br/>
        <w:t xml:space="preserve">Należy podać informacje na temat etapów negocjacji (w tym liczbę etapów): </w:t>
      </w:r>
      <w:r w:rsidRPr="009765A9">
        <w:br/>
      </w:r>
      <w:r w:rsidRPr="009765A9">
        <w:br/>
        <w:t xml:space="preserve">Informacje dodatkowe </w:t>
      </w:r>
      <w:r w:rsidRPr="009765A9">
        <w:br/>
      </w:r>
      <w:r w:rsidRPr="009765A9">
        <w:br/>
      </w:r>
      <w:r w:rsidRPr="009765A9">
        <w:br/>
      </w:r>
      <w:r w:rsidRPr="009765A9">
        <w:rPr>
          <w:b/>
          <w:bCs/>
        </w:rPr>
        <w:t>IV.3.2) Informacje na temat dialogu konkurencyjnego</w:t>
      </w:r>
      <w:r w:rsidRPr="009765A9">
        <w:t xml:space="preserve"> </w:t>
      </w:r>
      <w:r w:rsidRPr="009765A9">
        <w:br/>
        <w:t xml:space="preserve">Opis potrzeb i wymagań zamawiającego lub informacja o sposobie uzyskania tego opisu: </w:t>
      </w:r>
      <w:r w:rsidRPr="009765A9">
        <w:br/>
      </w:r>
      <w:r w:rsidRPr="009765A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65A9">
        <w:br/>
      </w:r>
      <w:r w:rsidRPr="009765A9">
        <w:br/>
        <w:t xml:space="preserve">Wstępny harmonogram postępowania: </w:t>
      </w:r>
      <w:r w:rsidRPr="009765A9">
        <w:br/>
      </w:r>
      <w:r w:rsidRPr="009765A9">
        <w:br/>
        <w:t xml:space="preserve">Podział dialogu na etapy w celu ograniczenia liczby rozwiązań: </w:t>
      </w:r>
      <w:r w:rsidRPr="009765A9">
        <w:br/>
        <w:t xml:space="preserve">Należy podać informacje na temat etapów dialogu: </w:t>
      </w:r>
      <w:r w:rsidRPr="009765A9">
        <w:br/>
      </w:r>
      <w:r w:rsidRPr="009765A9">
        <w:br/>
      </w:r>
      <w:r w:rsidRPr="009765A9">
        <w:br/>
        <w:t xml:space="preserve">Informacje dodatkowe: </w:t>
      </w:r>
      <w:r w:rsidRPr="009765A9">
        <w:br/>
      </w:r>
      <w:r w:rsidRPr="009765A9">
        <w:br/>
      </w:r>
      <w:r w:rsidRPr="009765A9">
        <w:rPr>
          <w:b/>
          <w:bCs/>
        </w:rPr>
        <w:t>IV.3.3) Informacje na temat partnerstwa innowacyjnego</w:t>
      </w:r>
      <w:r w:rsidRPr="009765A9">
        <w:t xml:space="preserve"> </w:t>
      </w:r>
      <w:r w:rsidRPr="009765A9">
        <w:br/>
        <w:t xml:space="preserve">Elementy opisu przedmiotu zamówienia definiujące minimalne wymagania, którym muszą odpowiadać wszystkie oferty: </w:t>
      </w:r>
      <w:r w:rsidRPr="009765A9">
        <w:br/>
      </w:r>
      <w:r w:rsidRPr="009765A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65A9">
        <w:br/>
      </w:r>
      <w:r w:rsidRPr="009765A9">
        <w:br/>
        <w:t xml:space="preserve">Informacje dodatkowe: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IV.4) Licytacja elektroniczna </w:t>
      </w:r>
      <w:r w:rsidRPr="009765A9">
        <w:br/>
        <w:t xml:space="preserve">Adres strony internetowej, na której będzie prowadzona licytacja elektroniczna: </w:t>
      </w:r>
    </w:p>
    <w:p w:rsidR="009765A9" w:rsidRPr="009765A9" w:rsidRDefault="009765A9" w:rsidP="009765A9">
      <w:pPr>
        <w:spacing w:before="0" w:after="0"/>
      </w:pPr>
      <w:r w:rsidRPr="009765A9">
        <w:lastRenderedPageBreak/>
        <w:t xml:space="preserve">Adres strony internetowej, na której jest dostępny opis przedmiotu zamówienia w licytacji elektronicznej: </w:t>
      </w:r>
    </w:p>
    <w:p w:rsidR="009765A9" w:rsidRPr="009765A9" w:rsidRDefault="009765A9" w:rsidP="009765A9">
      <w:pPr>
        <w:spacing w:before="0" w:after="0"/>
      </w:pPr>
      <w:r w:rsidRPr="009765A9">
        <w:t xml:space="preserve">Wymagania dotyczące rejestracji i identyfikacji wykonawców w licytacji elektronicznej, w tym wymagania techniczne urządzeń informatycznych: </w:t>
      </w:r>
    </w:p>
    <w:p w:rsidR="009765A9" w:rsidRPr="009765A9" w:rsidRDefault="009765A9" w:rsidP="009765A9">
      <w:pPr>
        <w:spacing w:before="0" w:after="0"/>
      </w:pPr>
      <w:r w:rsidRPr="009765A9">
        <w:t xml:space="preserve">Sposób postępowania w toku licytacji elektronicznej, w tym określenie minimalnych wysokości postąpień: </w:t>
      </w:r>
    </w:p>
    <w:p w:rsidR="009765A9" w:rsidRPr="009765A9" w:rsidRDefault="009765A9" w:rsidP="009765A9">
      <w:pPr>
        <w:spacing w:before="0" w:after="0"/>
      </w:pPr>
      <w:r w:rsidRPr="009765A9">
        <w:t xml:space="preserve">Informacje o liczbie etapów licytacji elektronicznej i czasie ich trwania: </w:t>
      </w:r>
    </w:p>
    <w:p w:rsidR="009765A9" w:rsidRPr="009765A9" w:rsidRDefault="009765A9" w:rsidP="009765A9">
      <w:pPr>
        <w:spacing w:before="0" w:after="0"/>
      </w:pPr>
      <w:r w:rsidRPr="009765A9">
        <w:t xml:space="preserve">Czas trwania: </w:t>
      </w:r>
      <w:r w:rsidRPr="009765A9">
        <w:br/>
      </w:r>
      <w:r w:rsidRPr="009765A9">
        <w:br/>
        <w:t xml:space="preserve">Wykonawcy, którzy nie złożyli nowych postąpień, zostaną zakwalifikowani do następnego etapu: </w:t>
      </w:r>
    </w:p>
    <w:p w:rsidR="009765A9" w:rsidRPr="009765A9" w:rsidRDefault="009765A9" w:rsidP="009765A9">
      <w:pPr>
        <w:spacing w:before="0" w:after="0"/>
      </w:pPr>
      <w:r w:rsidRPr="009765A9">
        <w:t xml:space="preserve">Termin składania wniosków o dopuszczenie do udziału w licytacji elektronicznej: </w:t>
      </w:r>
      <w:r w:rsidRPr="009765A9">
        <w:br/>
        <w:t xml:space="preserve">Data: godzina: </w:t>
      </w:r>
      <w:r w:rsidRPr="009765A9">
        <w:br/>
        <w:t xml:space="preserve">Termin otwarcia licytacji elektronicznej: </w:t>
      </w:r>
    </w:p>
    <w:p w:rsidR="009765A9" w:rsidRPr="009765A9" w:rsidRDefault="009765A9" w:rsidP="009765A9">
      <w:pPr>
        <w:spacing w:before="0" w:after="0"/>
      </w:pPr>
      <w:r w:rsidRPr="009765A9">
        <w:t xml:space="preserve">Termin i warunki zamknięcia licytacji elektronicznej: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Istotne dla stron postanowienia, które zostaną wprowadzone do treści zawieranej umowy w sprawie zamówienia publicznego, albo ogólne warunki umowy, albo wzór umowy: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Wymagania dotyczące zabezpieczenia należytego wykonania umowy: </w:t>
      </w:r>
    </w:p>
    <w:p w:rsidR="009765A9" w:rsidRPr="009765A9" w:rsidRDefault="009765A9" w:rsidP="009765A9">
      <w:pPr>
        <w:spacing w:before="0" w:after="0"/>
      </w:pPr>
      <w:r w:rsidRPr="009765A9">
        <w:br/>
        <w:t xml:space="preserve">Informacje dodatkowe: </w:t>
      </w:r>
    </w:p>
    <w:p w:rsidR="009765A9" w:rsidRPr="009765A9" w:rsidRDefault="009765A9" w:rsidP="009765A9">
      <w:pPr>
        <w:spacing w:before="0" w:after="0"/>
      </w:pPr>
      <w:r w:rsidRPr="009765A9">
        <w:rPr>
          <w:b/>
          <w:bCs/>
        </w:rPr>
        <w:t>IV.5) ZMIANA UMOWY</w:t>
      </w:r>
      <w:r w:rsidRPr="009765A9">
        <w:t xml:space="preserve"> </w:t>
      </w:r>
      <w:r w:rsidRPr="009765A9">
        <w:br/>
      </w:r>
      <w:r w:rsidRPr="009765A9">
        <w:rPr>
          <w:b/>
          <w:bCs/>
        </w:rPr>
        <w:t>Przewiduje się istotne zmiany postanowień zawartej umowy w stosunku do treści oferty, na podstawie której dokonano wyboru wykonawcy:</w:t>
      </w:r>
      <w:r w:rsidRPr="009765A9">
        <w:t xml:space="preserve"> Tak </w:t>
      </w:r>
      <w:r w:rsidRPr="009765A9">
        <w:br/>
        <w:t xml:space="preserve">Należy wskazać zakres, charakter zmian oraz warunki wprowadzenia zmian: </w:t>
      </w:r>
      <w:r w:rsidRPr="009765A9">
        <w:br/>
        <w:t xml:space="preserve">1. Zmiana postanowień zawartej umowy może nastąpić za zgodą obu stron, wyrażoną na piśmie pod rygorem nieważności takiej zmiany. 2. Zmiany przewidziane w umowie mogą być inicjowane przez zamawiającego lub przez wykonawcę. 3. Zmiany umowy nie mogą wykraczać poza zakres świadczenia określony w SIWZ. 4. Zmiany, o których mowa w ust. 1 mogą dotyczyć: 1) zmiany jakości lub innych parametrów charakterystycznych dla objętego proponowaną zmianą elementu robót budowlanych,2) aktualizacji rozwiązań projektowych z uwagi na postęp technologiczny, 3)zmiany wymiarów, położenia lub wysokości części robót budowlanych, 4) zmiany w kolejności i terminach wykonywania robót budowlanych, 5) zmiany ilości robót budowlanych w stosunku do przedmiaru, pod warunkiem, że wynikają one z dokumentacji projektowej i zasad wiedzy technicznej. 5. Jeżeli zmiana, o której mowa w ust. 4, wymaga zmiany dokumentacji projektowej lub specyfikacji technicznych wykonania i odbioru robót budowlanych, strona inicjująca zmianę przedstawia projekt zamienny zawierający opis proponowanych zmian wraz z informacją - o konieczności lub nie - zmiany pozwolenia na budowę oraz przedmiar i niezbędne rysunki. Projekt taki wymaga akceptacji </w:t>
      </w:r>
      <w:proofErr w:type="spellStart"/>
      <w:r w:rsidRPr="009765A9">
        <w:t>projektanta,nadzoru</w:t>
      </w:r>
      <w:proofErr w:type="spellEnd"/>
      <w:r w:rsidRPr="009765A9">
        <w:t xml:space="preserve"> autorskiego i zatwierdzenia do realizacji przez zamawiającego. 6.Warunkiem dokonania zmian, o których mowa w ust. 4, jest złożenie wniosku przez stronę inicjującą zmianę zawierającego: 1) opis propozycji zmiany, 2)uzasadnienie zmiany, 3) opis wpływu zmiany na harmonogram robót i termin wykonania umowy. 7. Zmiany, o których mowa w ust. 4 mogą zostać </w:t>
      </w:r>
      <w:proofErr w:type="spellStart"/>
      <w:r w:rsidRPr="009765A9">
        <w:t>dokonane,jeżeli</w:t>
      </w:r>
      <w:proofErr w:type="spellEnd"/>
      <w:r w:rsidRPr="009765A9">
        <w:t xml:space="preserve"> ich uzasadnieniem są niżej wymienione okoliczności: 1) obniżenie kosztu eksploatacji (użytkowania) obiektu, 2) poprawa wartości lub podniesienia sprawności ukończonych robót budowlanych, 3) zmiana obowiązujących przepisów,4) podniesienie wydajności urządzeń, 5) podniesienie bezpieczeństwa wykonywania robót, 6) usprawnienia w trakcie użytkowania obiektu, 7) </w:t>
      </w:r>
      <w:proofErr w:type="spellStart"/>
      <w:r w:rsidRPr="009765A9">
        <w:t>opóźnienia,utrudnienia</w:t>
      </w:r>
      <w:proofErr w:type="spellEnd"/>
      <w:r w:rsidRPr="009765A9">
        <w:t xml:space="preserve">, zawieszenia robót lub przeszkody spowodowane przez lub dające </w:t>
      </w:r>
      <w:proofErr w:type="spellStart"/>
      <w:r w:rsidRPr="009765A9">
        <w:lastRenderedPageBreak/>
        <w:t>sięprzypisać</w:t>
      </w:r>
      <w:proofErr w:type="spellEnd"/>
      <w:r w:rsidRPr="009765A9">
        <w:t xml:space="preserve"> zamawiającemu, 8) zaistnienie nieprzewidzianych w umowie warunków geologicznych, hydrogeologicznych, wykopalisk, wyjątkowo niekorzystnych warunków klimatycznych, a także innych przeszkód lub skażeń uniemożliwiających kontynuowanie umowy na przewidzianych w niej warunkach, 9) siła wyższa. 8. Wykonawca nie będzie uprawniony do żadnego przedłużania terminu wykonania umowy, jeżeli zmiana jest wymuszona uchybieniem czy naruszeniem umowy przez wykonawcę; 9.Dokonanie zmian o których mowa w ust. 4 wymaga podpisania aneksu do umowy. 10.Prawa i obowiązki stron określone i wynikające z niniejszej umowy nie mogą być przenoszone na osoby trzecie bez zgody drugiej strony. </w:t>
      </w:r>
      <w:r w:rsidRPr="009765A9">
        <w:br/>
      </w:r>
      <w:r w:rsidRPr="009765A9">
        <w:rPr>
          <w:b/>
          <w:bCs/>
        </w:rPr>
        <w:t xml:space="preserve">IV.6) INFORMACJE ADMINISTRACYJNE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IV.6.1) Sposób udostępniania informacji o charakterze poufnym </w:t>
      </w:r>
      <w:r w:rsidRPr="009765A9">
        <w:rPr>
          <w:i/>
          <w:iCs/>
        </w:rPr>
        <w:t xml:space="preserve">(jeżeli dotyczy): </w:t>
      </w:r>
      <w:r w:rsidRPr="009765A9">
        <w:br/>
      </w:r>
      <w:r w:rsidRPr="009765A9">
        <w:br/>
      </w:r>
      <w:r w:rsidRPr="009765A9">
        <w:rPr>
          <w:b/>
          <w:bCs/>
        </w:rPr>
        <w:t>Środki służące ochronie informacji o charakterze poufnym</w:t>
      </w:r>
      <w:r w:rsidRPr="009765A9">
        <w:t xml:space="preserve"> </w:t>
      </w:r>
      <w:r w:rsidRPr="009765A9">
        <w:br/>
      </w:r>
      <w:r w:rsidRPr="009765A9">
        <w:br/>
      </w:r>
      <w:r w:rsidRPr="009765A9">
        <w:rPr>
          <w:b/>
          <w:bCs/>
        </w:rPr>
        <w:t xml:space="preserve">IV.6.2) Termin składania ofert lub wniosków o dopuszczenie do udziału w postępowaniu: </w:t>
      </w:r>
      <w:r w:rsidRPr="009765A9">
        <w:br/>
        <w:t xml:space="preserve">Data: 2018-08-01, godzina: 12:00, </w:t>
      </w:r>
      <w:r w:rsidRPr="009765A9">
        <w:br/>
        <w:t xml:space="preserve">Skrócenie terminu składania wniosków, ze względu na pilną potrzebę udzielenia zamówienia (przetarg nieograniczony, przetarg ograniczony, negocjacje z ogłoszeniem): </w:t>
      </w:r>
      <w:r w:rsidRPr="009765A9">
        <w:br/>
        <w:t xml:space="preserve">Nie </w:t>
      </w:r>
      <w:r w:rsidRPr="009765A9">
        <w:br/>
        <w:t xml:space="preserve">Wskazać powody: </w:t>
      </w:r>
      <w:r w:rsidRPr="009765A9">
        <w:br/>
      </w:r>
      <w:r w:rsidRPr="009765A9">
        <w:br/>
        <w:t xml:space="preserve">Język lub języki, w jakich mogą być sporządzane oferty lub wnioski o dopuszczenie do udziału w postępowaniu </w:t>
      </w:r>
      <w:r w:rsidRPr="009765A9">
        <w:br/>
        <w:t xml:space="preserve">&gt; </w:t>
      </w:r>
      <w:r w:rsidRPr="009765A9">
        <w:br/>
      </w:r>
      <w:r w:rsidRPr="009765A9">
        <w:rPr>
          <w:b/>
          <w:bCs/>
        </w:rPr>
        <w:t xml:space="preserve">IV.6.3) Termin związania ofertą: </w:t>
      </w:r>
      <w:r w:rsidRPr="009765A9">
        <w:t xml:space="preserve">do: okres w dniach: 30 (od ostatecznego terminu składania ofert) </w:t>
      </w:r>
      <w:r w:rsidRPr="009765A9">
        <w:br/>
      </w:r>
      <w:r w:rsidRPr="009765A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765A9">
        <w:t xml:space="preserve"> Nie </w:t>
      </w:r>
      <w:r w:rsidRPr="009765A9">
        <w:br/>
      </w:r>
      <w:r w:rsidRPr="009765A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65A9">
        <w:t xml:space="preserve"> Nie </w:t>
      </w:r>
      <w:r w:rsidRPr="009765A9">
        <w:br/>
      </w:r>
      <w:r w:rsidRPr="009765A9">
        <w:rPr>
          <w:b/>
          <w:bCs/>
        </w:rPr>
        <w:t>IV.6.6) Informacje dodatkowe:</w:t>
      </w:r>
      <w:r w:rsidRPr="009765A9">
        <w:t xml:space="preserve"> </w:t>
      </w:r>
      <w:r w:rsidRPr="009765A9">
        <w:br/>
      </w:r>
    </w:p>
    <w:p w:rsidR="009765A9" w:rsidRPr="009765A9" w:rsidRDefault="009765A9" w:rsidP="009765A9">
      <w:pPr>
        <w:spacing w:before="0" w:after="0"/>
        <w:jc w:val="center"/>
      </w:pPr>
      <w:r w:rsidRPr="009765A9">
        <w:rPr>
          <w:u w:val="single"/>
        </w:rPr>
        <w:t xml:space="preserve">ZAŁĄCZNIK I - INFORMACJE DOTYCZĄCE OFERT CZĘŚCIOWYCH </w:t>
      </w:r>
    </w:p>
    <w:p w:rsidR="009765A9" w:rsidRDefault="009765A9"/>
    <w:p w:rsidR="009765A9" w:rsidRDefault="009765A9"/>
    <w:p w:rsidR="009765A9" w:rsidRPr="0088287C" w:rsidRDefault="009765A9" w:rsidP="009765A9">
      <w:pPr>
        <w:spacing w:after="240"/>
      </w:pPr>
    </w:p>
    <w:p w:rsidR="009765A9" w:rsidRPr="0088287C" w:rsidRDefault="009765A9" w:rsidP="009765A9">
      <w:pPr>
        <w:spacing w:after="240"/>
      </w:pPr>
      <w:r>
        <w:t>/--/ Kierownik Zamawiającego Radosław Korzeniewski Wójt Gminy Dąbrówka</w:t>
      </w:r>
    </w:p>
    <w:p w:rsidR="009765A9" w:rsidRPr="00B23B6F" w:rsidRDefault="009765A9" w:rsidP="009765A9">
      <w:pPr>
        <w:widowControl w:val="0"/>
        <w:autoSpaceDE w:val="0"/>
        <w:autoSpaceDN w:val="0"/>
        <w:adjustRightInd w:val="0"/>
        <w:rPr>
          <w:color w:val="000000"/>
        </w:rPr>
      </w:pPr>
    </w:p>
    <w:p w:rsidR="009765A9" w:rsidRDefault="009765A9"/>
    <w:sectPr w:rsidR="009765A9" w:rsidSect="0049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765A9"/>
    <w:rsid w:val="00091613"/>
    <w:rsid w:val="00495B30"/>
    <w:rsid w:val="009765A9"/>
    <w:rsid w:val="00C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5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3093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2018-07-17T11:46:00Z</dcterms:created>
  <dcterms:modified xsi:type="dcterms:W3CDTF">2018-07-17T11:54:00Z</dcterms:modified>
</cp:coreProperties>
</file>