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65"/>
        <w:gridCol w:w="6206"/>
        <w:gridCol w:w="1559"/>
        <w:gridCol w:w="1701"/>
        <w:gridCol w:w="1843"/>
        <w:gridCol w:w="2346"/>
      </w:tblGrid>
      <w:tr w:rsidR="00CB56D5" w:rsidRPr="00863F71" w:rsidTr="00863F71">
        <w:tc>
          <w:tcPr>
            <w:tcW w:w="0" w:type="auto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L.p.</w:t>
            </w:r>
          </w:p>
        </w:tc>
        <w:tc>
          <w:tcPr>
            <w:tcW w:w="6206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Rodzaj zamówienia</w:t>
            </w:r>
          </w:p>
        </w:tc>
        <w:tc>
          <w:tcPr>
            <w:tcW w:w="1701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Tryb postępowania</w:t>
            </w:r>
          </w:p>
        </w:tc>
        <w:tc>
          <w:tcPr>
            <w:tcW w:w="1843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Orientacyjna wartość zamówienia</w:t>
            </w:r>
          </w:p>
        </w:tc>
        <w:tc>
          <w:tcPr>
            <w:tcW w:w="2346" w:type="dxa"/>
            <w:vAlign w:val="center"/>
          </w:tcPr>
          <w:p w:rsidR="00CB56D5" w:rsidRPr="00863F71" w:rsidRDefault="00CB56D5" w:rsidP="001D0762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Przewidywany termin wszczęcia postępowania w ujęciu kwartalnym</w:t>
            </w:r>
          </w:p>
        </w:tc>
      </w:tr>
      <w:tr w:rsidR="00CB56D5" w:rsidRPr="00863F71" w:rsidTr="00863F71">
        <w:tc>
          <w:tcPr>
            <w:tcW w:w="0" w:type="auto"/>
          </w:tcPr>
          <w:p w:rsidR="00CB56D5" w:rsidRPr="00863F71" w:rsidRDefault="00DC1D28" w:rsidP="0081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06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Budowa wodociągu z przyłączami w miejscowościach : Kowalicha- Ludwinów-Ślężany</w:t>
            </w:r>
          </w:p>
        </w:tc>
        <w:tc>
          <w:tcPr>
            <w:tcW w:w="1559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Roboty budowlane</w:t>
            </w:r>
          </w:p>
        </w:tc>
        <w:tc>
          <w:tcPr>
            <w:tcW w:w="1701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CB56D5" w:rsidRPr="00863F71" w:rsidRDefault="0002655B" w:rsidP="0002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1 418 699,00</w:t>
            </w:r>
            <w:r w:rsidR="00CB56D5" w:rsidRPr="00863F71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346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I</w:t>
            </w:r>
          </w:p>
        </w:tc>
      </w:tr>
      <w:tr w:rsidR="00CB56D5" w:rsidRPr="00863F71" w:rsidTr="00863F71">
        <w:tc>
          <w:tcPr>
            <w:tcW w:w="0" w:type="auto"/>
          </w:tcPr>
          <w:p w:rsidR="00CB56D5" w:rsidRPr="00863F71" w:rsidRDefault="00DC1D28" w:rsidP="0081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06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Budowa wodociągu z przyłączami dla miejscowości: Dręszew - Marianów - Wszebory - Trojany (etap I); Stanisławów (obręb Dąbrówka-Małopole) - Zaścienie - Karolew (etap II)</w:t>
            </w:r>
          </w:p>
        </w:tc>
        <w:tc>
          <w:tcPr>
            <w:tcW w:w="1559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Roboty budowlane</w:t>
            </w:r>
          </w:p>
        </w:tc>
        <w:tc>
          <w:tcPr>
            <w:tcW w:w="1701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CB56D5" w:rsidRPr="00863F71" w:rsidRDefault="0002655B" w:rsidP="0002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1 233 333, 00</w:t>
            </w:r>
            <w:r w:rsidR="00CB56D5" w:rsidRPr="00863F71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346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I</w:t>
            </w:r>
          </w:p>
        </w:tc>
      </w:tr>
      <w:tr w:rsidR="00CB56D5" w:rsidRPr="00863F71" w:rsidTr="00863F71">
        <w:tc>
          <w:tcPr>
            <w:tcW w:w="0" w:type="auto"/>
          </w:tcPr>
          <w:p w:rsidR="00CB56D5" w:rsidRPr="00863F71" w:rsidRDefault="00DC1D28" w:rsidP="0081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6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Budowa i modernizacja pozostałych dróg gminnych, w tym wykonanie chodników. Zaplanowano modernizację dróg w miejscowościach: Wszebory, Małopole-Emilianów, Ludwinów, Kuligów- ul. Kościelna.</w:t>
            </w:r>
          </w:p>
        </w:tc>
        <w:tc>
          <w:tcPr>
            <w:tcW w:w="1559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Roboty budowlane</w:t>
            </w:r>
          </w:p>
        </w:tc>
        <w:tc>
          <w:tcPr>
            <w:tcW w:w="1701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CB56D5" w:rsidRPr="00863F71" w:rsidRDefault="0002655B" w:rsidP="0002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284 553</w:t>
            </w:r>
            <w:r w:rsidR="00CB56D5" w:rsidRPr="00863F71">
              <w:rPr>
                <w:sz w:val="24"/>
                <w:szCs w:val="24"/>
              </w:rPr>
              <w:t>,00 zł</w:t>
            </w:r>
          </w:p>
        </w:tc>
        <w:tc>
          <w:tcPr>
            <w:tcW w:w="2346" w:type="dxa"/>
            <w:vAlign w:val="center"/>
          </w:tcPr>
          <w:p w:rsidR="00CB56D5" w:rsidRPr="00863F71" w:rsidRDefault="001D0762" w:rsidP="00013FA9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II</w:t>
            </w:r>
          </w:p>
        </w:tc>
      </w:tr>
      <w:tr w:rsidR="00CB56D5" w:rsidRPr="00863F71" w:rsidTr="00853E05">
        <w:trPr>
          <w:trHeight w:val="678"/>
        </w:trPr>
        <w:tc>
          <w:tcPr>
            <w:tcW w:w="0" w:type="auto"/>
          </w:tcPr>
          <w:p w:rsidR="00CB56D5" w:rsidRPr="00863F71" w:rsidRDefault="00DC1D28" w:rsidP="0081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06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Budowa chodników przy drogach gminnych (Cisie)</w:t>
            </w:r>
          </w:p>
        </w:tc>
        <w:tc>
          <w:tcPr>
            <w:tcW w:w="1559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Roboty budowlane</w:t>
            </w:r>
          </w:p>
        </w:tc>
        <w:tc>
          <w:tcPr>
            <w:tcW w:w="1701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CB56D5" w:rsidRPr="00863F71" w:rsidRDefault="0002655B" w:rsidP="0030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219 512,00</w:t>
            </w:r>
            <w:r w:rsidR="00CB56D5" w:rsidRPr="00863F71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346" w:type="dxa"/>
            <w:vAlign w:val="center"/>
          </w:tcPr>
          <w:p w:rsidR="00CB56D5" w:rsidRPr="00863F71" w:rsidRDefault="001D0762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III</w:t>
            </w:r>
          </w:p>
        </w:tc>
      </w:tr>
      <w:tr w:rsidR="00853E05" w:rsidRPr="00863F71" w:rsidTr="00863F71">
        <w:tc>
          <w:tcPr>
            <w:tcW w:w="0" w:type="auto"/>
          </w:tcPr>
          <w:p w:rsidR="00853E05" w:rsidRPr="00863F71" w:rsidRDefault="00DC1D28" w:rsidP="0081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06" w:type="dxa"/>
            <w:vAlign w:val="center"/>
          </w:tcPr>
          <w:p w:rsidR="00853E05" w:rsidRPr="00863F71" w:rsidRDefault="00853E05" w:rsidP="0030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Przebudowa drogi gminnej nr 430105W w miejscowości Kołaków</w:t>
            </w:r>
          </w:p>
        </w:tc>
        <w:tc>
          <w:tcPr>
            <w:tcW w:w="1559" w:type="dxa"/>
            <w:vAlign w:val="center"/>
          </w:tcPr>
          <w:p w:rsidR="00853E05" w:rsidRPr="00863F71" w:rsidRDefault="00853E05" w:rsidP="0030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</w:t>
            </w:r>
          </w:p>
        </w:tc>
        <w:tc>
          <w:tcPr>
            <w:tcW w:w="1701" w:type="dxa"/>
            <w:vAlign w:val="center"/>
          </w:tcPr>
          <w:p w:rsidR="00853E05" w:rsidRPr="00863F71" w:rsidRDefault="00853E05" w:rsidP="0030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853E05" w:rsidRDefault="00907A48" w:rsidP="0030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976 667,00 zł</w:t>
            </w:r>
          </w:p>
        </w:tc>
        <w:tc>
          <w:tcPr>
            <w:tcW w:w="2346" w:type="dxa"/>
            <w:vAlign w:val="center"/>
          </w:tcPr>
          <w:p w:rsidR="00853E05" w:rsidRPr="00863F71" w:rsidRDefault="00DC1D28" w:rsidP="00C00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CB56D5" w:rsidRPr="00863F71" w:rsidTr="00863F71">
        <w:tc>
          <w:tcPr>
            <w:tcW w:w="0" w:type="auto"/>
          </w:tcPr>
          <w:p w:rsidR="00CB56D5" w:rsidRPr="00863F71" w:rsidRDefault="00DC1D28" w:rsidP="0081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06" w:type="dxa"/>
            <w:vAlign w:val="center"/>
          </w:tcPr>
          <w:p w:rsidR="00CB56D5" w:rsidRPr="00863F71" w:rsidRDefault="00CB56D5" w:rsidP="00CC0DD5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 xml:space="preserve">Modernizacja budynku Urzędu Gminy </w:t>
            </w:r>
          </w:p>
        </w:tc>
        <w:tc>
          <w:tcPr>
            <w:tcW w:w="1559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Roboty budowlane</w:t>
            </w:r>
          </w:p>
        </w:tc>
        <w:tc>
          <w:tcPr>
            <w:tcW w:w="1701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CB56D5" w:rsidRPr="00863F71" w:rsidRDefault="0002655B" w:rsidP="0030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182 114,</w:t>
            </w:r>
            <w:r w:rsidR="00CB56D5" w:rsidRPr="00863F71">
              <w:rPr>
                <w:sz w:val="24"/>
                <w:szCs w:val="24"/>
              </w:rPr>
              <w:t>00 zł</w:t>
            </w:r>
          </w:p>
        </w:tc>
        <w:tc>
          <w:tcPr>
            <w:tcW w:w="2346" w:type="dxa"/>
            <w:vAlign w:val="center"/>
          </w:tcPr>
          <w:p w:rsidR="00CB56D5" w:rsidRPr="00863F71" w:rsidRDefault="001D0762" w:rsidP="00013FA9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I</w:t>
            </w:r>
          </w:p>
        </w:tc>
      </w:tr>
      <w:tr w:rsidR="00863C6E" w:rsidRPr="00863F71" w:rsidTr="00863F71">
        <w:trPr>
          <w:trHeight w:val="338"/>
        </w:trPr>
        <w:tc>
          <w:tcPr>
            <w:tcW w:w="0" w:type="auto"/>
          </w:tcPr>
          <w:p w:rsidR="00863C6E" w:rsidRPr="00863F71" w:rsidRDefault="00FA601F" w:rsidP="0081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06" w:type="dxa"/>
            <w:vAlign w:val="center"/>
          </w:tcPr>
          <w:p w:rsidR="00863C6E" w:rsidRPr="00863F71" w:rsidRDefault="00863C6E" w:rsidP="0030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kanalizacji sanitarnej w wybranych miejscowościach gminy ( Trojany-Zaścienie , Chajęty-Guzowatka) – opracowanie dokumentacji projektowej</w:t>
            </w:r>
          </w:p>
        </w:tc>
        <w:tc>
          <w:tcPr>
            <w:tcW w:w="1559" w:type="dxa"/>
            <w:vAlign w:val="center"/>
          </w:tcPr>
          <w:p w:rsidR="00863C6E" w:rsidRPr="00863F71" w:rsidRDefault="00863C6E" w:rsidP="0086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</w:t>
            </w:r>
          </w:p>
        </w:tc>
        <w:tc>
          <w:tcPr>
            <w:tcW w:w="1701" w:type="dxa"/>
            <w:vAlign w:val="center"/>
          </w:tcPr>
          <w:p w:rsidR="00863C6E" w:rsidRPr="00863F71" w:rsidRDefault="00863C6E" w:rsidP="00863C6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863C6E" w:rsidRPr="00863F71" w:rsidRDefault="00863C6E" w:rsidP="0002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121 951,00 zł</w:t>
            </w:r>
          </w:p>
        </w:tc>
        <w:tc>
          <w:tcPr>
            <w:tcW w:w="2346" w:type="dxa"/>
            <w:vAlign w:val="center"/>
          </w:tcPr>
          <w:p w:rsidR="00863C6E" w:rsidRPr="00863F71" w:rsidRDefault="00863C6E" w:rsidP="0030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CB56D5" w:rsidRPr="00863F71" w:rsidTr="00863F71">
        <w:tc>
          <w:tcPr>
            <w:tcW w:w="0" w:type="auto"/>
          </w:tcPr>
          <w:p w:rsidR="00CB56D5" w:rsidRPr="00863F71" w:rsidRDefault="00FA601F" w:rsidP="0081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06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Modernizacja oczyszczalni ścieków w Dąbrówce</w:t>
            </w:r>
          </w:p>
        </w:tc>
        <w:tc>
          <w:tcPr>
            <w:tcW w:w="1559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Roboty budowlane</w:t>
            </w:r>
          </w:p>
        </w:tc>
        <w:tc>
          <w:tcPr>
            <w:tcW w:w="1701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CB56D5" w:rsidRPr="00863F71" w:rsidRDefault="0002655B" w:rsidP="0030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406 504,00</w:t>
            </w:r>
            <w:r w:rsidR="00CB56D5" w:rsidRPr="00863F71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346" w:type="dxa"/>
            <w:vAlign w:val="center"/>
          </w:tcPr>
          <w:p w:rsidR="00CB56D5" w:rsidRPr="00863F71" w:rsidRDefault="001D0762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II</w:t>
            </w:r>
          </w:p>
        </w:tc>
      </w:tr>
      <w:tr w:rsidR="00CB56D5" w:rsidRPr="00863F71" w:rsidTr="00863F71">
        <w:tc>
          <w:tcPr>
            <w:tcW w:w="0" w:type="auto"/>
          </w:tcPr>
          <w:p w:rsidR="00CB56D5" w:rsidRPr="00863F71" w:rsidRDefault="00FA601F" w:rsidP="0081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06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Budowa przydomowych oczyszczalni ścieków</w:t>
            </w:r>
          </w:p>
        </w:tc>
        <w:tc>
          <w:tcPr>
            <w:tcW w:w="1559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Roboty budowlane</w:t>
            </w:r>
          </w:p>
        </w:tc>
        <w:tc>
          <w:tcPr>
            <w:tcW w:w="1701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CB56D5" w:rsidRPr="00863F71" w:rsidRDefault="0002655B" w:rsidP="0030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325 203,00</w:t>
            </w:r>
            <w:r w:rsidR="00CB56D5" w:rsidRPr="00863F71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346" w:type="dxa"/>
            <w:vAlign w:val="center"/>
          </w:tcPr>
          <w:p w:rsidR="00CB56D5" w:rsidRPr="00863F71" w:rsidRDefault="001D0762" w:rsidP="00013FA9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III</w:t>
            </w:r>
          </w:p>
        </w:tc>
      </w:tr>
      <w:tr w:rsidR="00CB56D5" w:rsidRPr="00863F71" w:rsidTr="00863F71">
        <w:tc>
          <w:tcPr>
            <w:tcW w:w="0" w:type="auto"/>
          </w:tcPr>
          <w:p w:rsidR="00CB56D5" w:rsidRPr="00863F71" w:rsidRDefault="00DC1D28" w:rsidP="0081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01F">
              <w:rPr>
                <w:sz w:val="24"/>
                <w:szCs w:val="24"/>
              </w:rPr>
              <w:t>0</w:t>
            </w:r>
          </w:p>
        </w:tc>
        <w:tc>
          <w:tcPr>
            <w:tcW w:w="6206" w:type="dxa"/>
            <w:vAlign w:val="center"/>
          </w:tcPr>
          <w:p w:rsidR="00CB56D5" w:rsidRDefault="00CB56D5" w:rsidP="00863F71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Zagospodarowanie centrów większych miejscowości gminy. (budowa zatoki autobusowej w Czarnowie, wykonanie opaski w Karpinie, parkingu przed budynkiem poczty w Dąbrówce i utwardzenie placu na siłowni zewnętrznej)</w:t>
            </w:r>
          </w:p>
          <w:p w:rsidR="00863F71" w:rsidRPr="00863F71" w:rsidRDefault="00863F71" w:rsidP="00863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lastRenderedPageBreak/>
              <w:t>Roboty budowlane</w:t>
            </w:r>
          </w:p>
        </w:tc>
        <w:tc>
          <w:tcPr>
            <w:tcW w:w="1701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CB56D5" w:rsidRPr="00863F71" w:rsidRDefault="00CB56D5" w:rsidP="0002655B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1</w:t>
            </w:r>
            <w:r w:rsidR="0002655B">
              <w:rPr>
                <w:sz w:val="24"/>
                <w:szCs w:val="24"/>
              </w:rPr>
              <w:t xml:space="preserve">78 862, 00 </w:t>
            </w:r>
            <w:r w:rsidRPr="00863F71">
              <w:rPr>
                <w:sz w:val="24"/>
                <w:szCs w:val="24"/>
              </w:rPr>
              <w:t>zł</w:t>
            </w:r>
          </w:p>
        </w:tc>
        <w:tc>
          <w:tcPr>
            <w:tcW w:w="2346" w:type="dxa"/>
            <w:vAlign w:val="center"/>
          </w:tcPr>
          <w:p w:rsidR="00CB56D5" w:rsidRPr="00863F71" w:rsidRDefault="001D0762" w:rsidP="00013FA9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II</w:t>
            </w:r>
          </w:p>
        </w:tc>
      </w:tr>
      <w:tr w:rsidR="00CB56D5" w:rsidRPr="00863F71" w:rsidTr="00863F71">
        <w:tc>
          <w:tcPr>
            <w:tcW w:w="0" w:type="auto"/>
          </w:tcPr>
          <w:p w:rsidR="00CB56D5" w:rsidRPr="00863F71" w:rsidRDefault="00DC1D28" w:rsidP="0081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A601F">
              <w:rPr>
                <w:sz w:val="24"/>
                <w:szCs w:val="24"/>
              </w:rPr>
              <w:t>1</w:t>
            </w:r>
          </w:p>
        </w:tc>
        <w:tc>
          <w:tcPr>
            <w:tcW w:w="6206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Budowa wielofunkcyjnego boiska (Guzowatka, Dąbrówka)</w:t>
            </w:r>
          </w:p>
        </w:tc>
        <w:tc>
          <w:tcPr>
            <w:tcW w:w="1559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Roboty budowlane</w:t>
            </w:r>
          </w:p>
        </w:tc>
        <w:tc>
          <w:tcPr>
            <w:tcW w:w="1701" w:type="dxa"/>
            <w:vAlign w:val="center"/>
          </w:tcPr>
          <w:p w:rsidR="00CB56D5" w:rsidRPr="00863F71" w:rsidRDefault="00CB56D5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CB56D5" w:rsidRPr="00863F71" w:rsidRDefault="002919B8" w:rsidP="0030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243 902,00</w:t>
            </w:r>
            <w:r w:rsidR="00CB56D5" w:rsidRPr="00863F71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346" w:type="dxa"/>
            <w:vAlign w:val="center"/>
          </w:tcPr>
          <w:p w:rsidR="00CB56D5" w:rsidRPr="00863F71" w:rsidRDefault="001D0762" w:rsidP="00013FA9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II</w:t>
            </w:r>
          </w:p>
        </w:tc>
      </w:tr>
      <w:tr w:rsidR="00B7781B" w:rsidRPr="00863F71" w:rsidTr="00863F71">
        <w:tc>
          <w:tcPr>
            <w:tcW w:w="0" w:type="auto"/>
          </w:tcPr>
          <w:p w:rsidR="00B7781B" w:rsidRPr="00863F71" w:rsidRDefault="00DC1D28" w:rsidP="0081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01F">
              <w:rPr>
                <w:sz w:val="24"/>
                <w:szCs w:val="24"/>
              </w:rPr>
              <w:t>2</w:t>
            </w:r>
          </w:p>
        </w:tc>
        <w:tc>
          <w:tcPr>
            <w:tcW w:w="6206" w:type="dxa"/>
            <w:vAlign w:val="center"/>
          </w:tcPr>
          <w:p w:rsidR="00B7781B" w:rsidRPr="00863F71" w:rsidRDefault="00B7781B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Dostawa paliw płynnych dla jednostek organizacyjnych Gminy Dąbrówka</w:t>
            </w:r>
          </w:p>
        </w:tc>
        <w:tc>
          <w:tcPr>
            <w:tcW w:w="1559" w:type="dxa"/>
            <w:vAlign w:val="center"/>
          </w:tcPr>
          <w:p w:rsidR="00B7781B" w:rsidRPr="00863F71" w:rsidRDefault="00B7781B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dostawy</w:t>
            </w:r>
          </w:p>
        </w:tc>
        <w:tc>
          <w:tcPr>
            <w:tcW w:w="1701" w:type="dxa"/>
            <w:vAlign w:val="center"/>
          </w:tcPr>
          <w:p w:rsidR="00B7781B" w:rsidRPr="00863F71" w:rsidRDefault="00B7781B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 xml:space="preserve">Przetarg nieograniczony </w:t>
            </w:r>
          </w:p>
        </w:tc>
        <w:tc>
          <w:tcPr>
            <w:tcW w:w="1843" w:type="dxa"/>
            <w:vAlign w:val="center"/>
          </w:tcPr>
          <w:p w:rsidR="00B7781B" w:rsidRPr="00863F71" w:rsidRDefault="00B7781B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 xml:space="preserve">140 000,00 zł </w:t>
            </w:r>
          </w:p>
        </w:tc>
        <w:tc>
          <w:tcPr>
            <w:tcW w:w="2346" w:type="dxa"/>
            <w:vAlign w:val="center"/>
          </w:tcPr>
          <w:p w:rsidR="00B7781B" w:rsidRPr="00863F71" w:rsidRDefault="00B7781B" w:rsidP="00013FA9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III</w:t>
            </w:r>
          </w:p>
        </w:tc>
      </w:tr>
      <w:tr w:rsidR="00B7781B" w:rsidRPr="00863F71" w:rsidTr="00863F71">
        <w:tc>
          <w:tcPr>
            <w:tcW w:w="0" w:type="auto"/>
          </w:tcPr>
          <w:p w:rsidR="00B7781B" w:rsidRPr="00863F71" w:rsidRDefault="00DC1D28" w:rsidP="0081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01F">
              <w:rPr>
                <w:sz w:val="24"/>
                <w:szCs w:val="24"/>
              </w:rPr>
              <w:t>3</w:t>
            </w:r>
          </w:p>
        </w:tc>
        <w:tc>
          <w:tcPr>
            <w:tcW w:w="6206" w:type="dxa"/>
            <w:vAlign w:val="center"/>
          </w:tcPr>
          <w:p w:rsidR="00B7781B" w:rsidRPr="00863F71" w:rsidRDefault="00B7781B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Świadczenie usług pocztowych</w:t>
            </w:r>
          </w:p>
        </w:tc>
        <w:tc>
          <w:tcPr>
            <w:tcW w:w="1559" w:type="dxa"/>
            <w:vAlign w:val="center"/>
          </w:tcPr>
          <w:p w:rsidR="00B7781B" w:rsidRPr="00863F71" w:rsidRDefault="00B7781B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usługi</w:t>
            </w:r>
          </w:p>
        </w:tc>
        <w:tc>
          <w:tcPr>
            <w:tcW w:w="1701" w:type="dxa"/>
            <w:vAlign w:val="center"/>
          </w:tcPr>
          <w:p w:rsidR="00B7781B" w:rsidRPr="00863F71" w:rsidRDefault="00B7781B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B7781B" w:rsidRPr="00863F71" w:rsidRDefault="00B7781B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130 000,00</w:t>
            </w:r>
            <w:r w:rsidR="00863F71" w:rsidRPr="00863F71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2346" w:type="dxa"/>
            <w:vAlign w:val="center"/>
          </w:tcPr>
          <w:p w:rsidR="00B7781B" w:rsidRPr="00863F71" w:rsidRDefault="00B7781B" w:rsidP="00013FA9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IV</w:t>
            </w:r>
          </w:p>
        </w:tc>
      </w:tr>
      <w:tr w:rsidR="00B7781B" w:rsidRPr="00863F71" w:rsidTr="00863F71">
        <w:tc>
          <w:tcPr>
            <w:tcW w:w="0" w:type="auto"/>
          </w:tcPr>
          <w:p w:rsidR="00B7781B" w:rsidRPr="00863F71" w:rsidRDefault="00DC1D28" w:rsidP="0081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01F">
              <w:rPr>
                <w:sz w:val="24"/>
                <w:szCs w:val="24"/>
              </w:rPr>
              <w:t>4</w:t>
            </w:r>
          </w:p>
        </w:tc>
        <w:tc>
          <w:tcPr>
            <w:tcW w:w="6206" w:type="dxa"/>
            <w:vAlign w:val="center"/>
          </w:tcPr>
          <w:p w:rsidR="00B7781B" w:rsidRPr="00863F71" w:rsidRDefault="00CC236D" w:rsidP="00734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Bieżące utrzymanie dróg gminnych </w:t>
            </w:r>
          </w:p>
        </w:tc>
        <w:tc>
          <w:tcPr>
            <w:tcW w:w="1559" w:type="dxa"/>
            <w:vAlign w:val="center"/>
          </w:tcPr>
          <w:p w:rsidR="00B7781B" w:rsidRPr="00863F71" w:rsidRDefault="00734FDE" w:rsidP="0030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 budowlane</w:t>
            </w:r>
          </w:p>
        </w:tc>
        <w:tc>
          <w:tcPr>
            <w:tcW w:w="1701" w:type="dxa"/>
            <w:vAlign w:val="center"/>
          </w:tcPr>
          <w:p w:rsidR="00B7781B" w:rsidRPr="00863F71" w:rsidRDefault="00B7781B" w:rsidP="00300F5E">
            <w:pPr>
              <w:jc w:val="center"/>
              <w:rPr>
                <w:sz w:val="24"/>
                <w:szCs w:val="24"/>
              </w:rPr>
            </w:pPr>
            <w:r w:rsidRPr="00863F71">
              <w:rPr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B7781B" w:rsidRPr="00863F71" w:rsidRDefault="0097046B" w:rsidP="0029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337 398,00 zł</w:t>
            </w:r>
          </w:p>
        </w:tc>
        <w:tc>
          <w:tcPr>
            <w:tcW w:w="2346" w:type="dxa"/>
            <w:vAlign w:val="center"/>
          </w:tcPr>
          <w:p w:rsidR="00B7781B" w:rsidRPr="00863F71" w:rsidRDefault="00CC236D" w:rsidP="0001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2919B8" w:rsidRPr="00863F71" w:rsidTr="00863F71">
        <w:tc>
          <w:tcPr>
            <w:tcW w:w="0" w:type="auto"/>
          </w:tcPr>
          <w:p w:rsidR="002919B8" w:rsidRPr="00863F71" w:rsidRDefault="00FA601F" w:rsidP="008168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06" w:type="dxa"/>
            <w:vAlign w:val="center"/>
          </w:tcPr>
          <w:p w:rsidR="002919B8" w:rsidRPr="00863F71" w:rsidRDefault="002919B8" w:rsidP="0030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Udzielenie  i obsługa długoterminowego kredytu  bankowego przeznaczonego na finansowanie planowanego deficytu budżetu Gminy Dąbrówka oraz spłatę wcześniej zaciągniętych zobowiązań z tytułu kredytów i pożyczek</w:t>
            </w:r>
          </w:p>
        </w:tc>
        <w:tc>
          <w:tcPr>
            <w:tcW w:w="1559" w:type="dxa"/>
            <w:vAlign w:val="center"/>
          </w:tcPr>
          <w:p w:rsidR="002919B8" w:rsidRPr="00863F71" w:rsidRDefault="002919B8" w:rsidP="0030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</w:t>
            </w:r>
          </w:p>
        </w:tc>
        <w:tc>
          <w:tcPr>
            <w:tcW w:w="1701" w:type="dxa"/>
            <w:vAlign w:val="center"/>
          </w:tcPr>
          <w:p w:rsidR="002919B8" w:rsidRPr="00863F71" w:rsidRDefault="002919B8" w:rsidP="0030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2919B8" w:rsidRPr="00863F71" w:rsidRDefault="002919B8" w:rsidP="0029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700 000,00 zł</w:t>
            </w:r>
          </w:p>
        </w:tc>
        <w:tc>
          <w:tcPr>
            <w:tcW w:w="2346" w:type="dxa"/>
            <w:vAlign w:val="center"/>
          </w:tcPr>
          <w:p w:rsidR="002919B8" w:rsidRPr="00863F71" w:rsidRDefault="002919B8" w:rsidP="0001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  <w:tr w:rsidR="00F042E6" w:rsidRPr="00863F71" w:rsidTr="00863F71">
        <w:tc>
          <w:tcPr>
            <w:tcW w:w="0" w:type="auto"/>
          </w:tcPr>
          <w:p w:rsidR="00F042E6" w:rsidRDefault="00FA601F" w:rsidP="00734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06" w:type="dxa"/>
            <w:vAlign w:val="center"/>
          </w:tcPr>
          <w:p w:rsidR="00F042E6" w:rsidRDefault="00295AD9" w:rsidP="0030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Dowożenie uczniów szkół podstawowych, gimnazjów i przedszkola samorządowego na terenie Gminy Dąbrówka wraz z zapewnieniem opieki nad dowożonymi uczniami wg uzgodnionego harmonogramu.</w:t>
            </w:r>
            <w:r w:rsidR="00BB5187">
              <w:rPr>
                <w:sz w:val="24"/>
                <w:szCs w:val="24"/>
              </w:rPr>
              <w:t xml:space="preserve"> rok szkolny 2017/2018</w:t>
            </w:r>
          </w:p>
        </w:tc>
        <w:tc>
          <w:tcPr>
            <w:tcW w:w="1559" w:type="dxa"/>
            <w:vAlign w:val="center"/>
          </w:tcPr>
          <w:p w:rsidR="00F042E6" w:rsidRDefault="00295AD9" w:rsidP="0030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</w:t>
            </w:r>
          </w:p>
        </w:tc>
        <w:tc>
          <w:tcPr>
            <w:tcW w:w="1701" w:type="dxa"/>
            <w:vAlign w:val="center"/>
          </w:tcPr>
          <w:p w:rsidR="00F042E6" w:rsidRDefault="00295AD9" w:rsidP="00300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Przetarg nieograniczony</w:t>
            </w:r>
          </w:p>
        </w:tc>
        <w:tc>
          <w:tcPr>
            <w:tcW w:w="1843" w:type="dxa"/>
            <w:vAlign w:val="center"/>
          </w:tcPr>
          <w:p w:rsidR="00F042E6" w:rsidRDefault="00C96FFB" w:rsidP="0029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 zł</w:t>
            </w:r>
          </w:p>
        </w:tc>
        <w:tc>
          <w:tcPr>
            <w:tcW w:w="2346" w:type="dxa"/>
            <w:vAlign w:val="center"/>
          </w:tcPr>
          <w:p w:rsidR="00F042E6" w:rsidRDefault="00C96FFB" w:rsidP="00013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435683" w:rsidRDefault="00435683">
      <w:pPr>
        <w:rPr>
          <w:sz w:val="24"/>
          <w:szCs w:val="24"/>
        </w:rPr>
      </w:pPr>
    </w:p>
    <w:p w:rsidR="00D016FC" w:rsidRPr="00863F71" w:rsidRDefault="00D016FC" w:rsidP="00FA601F">
      <w:pPr>
        <w:jc w:val="right"/>
        <w:rPr>
          <w:sz w:val="24"/>
          <w:szCs w:val="24"/>
        </w:rPr>
      </w:pPr>
      <w:r>
        <w:rPr>
          <w:sz w:val="24"/>
          <w:szCs w:val="24"/>
        </w:rPr>
        <w:t>/--/ Radosław Korzeniewski Wójt Gminy Dąbrówka</w:t>
      </w:r>
    </w:p>
    <w:sectPr w:rsidR="00D016FC" w:rsidRPr="00863F71" w:rsidSect="00424B6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FC" w:rsidRDefault="00D016FC" w:rsidP="00424B6A">
      <w:pPr>
        <w:spacing w:after="0" w:line="240" w:lineRule="auto"/>
      </w:pPr>
      <w:r>
        <w:separator/>
      </w:r>
    </w:p>
  </w:endnote>
  <w:endnote w:type="continuationSeparator" w:id="0">
    <w:p w:rsidR="00D016FC" w:rsidRDefault="00D016FC" w:rsidP="0042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FC" w:rsidRDefault="00D016FC" w:rsidP="00424B6A">
      <w:pPr>
        <w:spacing w:after="0" w:line="240" w:lineRule="auto"/>
      </w:pPr>
      <w:r>
        <w:separator/>
      </w:r>
    </w:p>
  </w:footnote>
  <w:footnote w:type="continuationSeparator" w:id="0">
    <w:p w:rsidR="00D016FC" w:rsidRDefault="00D016FC" w:rsidP="0042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FC" w:rsidRPr="00300F5E" w:rsidRDefault="00D016FC" w:rsidP="00300F5E">
    <w:pPr>
      <w:pStyle w:val="Nagwek"/>
      <w:jc w:val="center"/>
      <w:rPr>
        <w:b/>
        <w:sz w:val="24"/>
        <w:szCs w:val="24"/>
      </w:rPr>
    </w:pPr>
    <w:r w:rsidRPr="00300F5E">
      <w:rPr>
        <w:b/>
        <w:sz w:val="24"/>
        <w:szCs w:val="24"/>
      </w:rPr>
      <w:t xml:space="preserve">Plan  postępowań o udzielenie zamówienia na rok 2017  </w:t>
    </w:r>
    <w:r>
      <w:rPr>
        <w:b/>
        <w:sz w:val="24"/>
        <w:szCs w:val="24"/>
      </w:rPr>
      <w:t>(</w:t>
    </w:r>
    <w:r w:rsidRPr="00300F5E">
      <w:rPr>
        <w:b/>
        <w:sz w:val="24"/>
        <w:szCs w:val="24"/>
      </w:rPr>
      <w:t>art. 13a ustawy Prawo zamówień publicznych</w:t>
    </w:r>
    <w:r>
      <w:rPr>
        <w:b/>
        <w:sz w:val="24"/>
        <w:szCs w:val="24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B6A"/>
    <w:rsid w:val="00013FA9"/>
    <w:rsid w:val="0002655B"/>
    <w:rsid w:val="00053979"/>
    <w:rsid w:val="00060034"/>
    <w:rsid w:val="00086C8D"/>
    <w:rsid w:val="001750B5"/>
    <w:rsid w:val="001D0762"/>
    <w:rsid w:val="001F0F50"/>
    <w:rsid w:val="00282F65"/>
    <w:rsid w:val="002919B8"/>
    <w:rsid w:val="00295AD9"/>
    <w:rsid w:val="00300F5E"/>
    <w:rsid w:val="00322A96"/>
    <w:rsid w:val="003859D7"/>
    <w:rsid w:val="00424B6A"/>
    <w:rsid w:val="00435683"/>
    <w:rsid w:val="00484380"/>
    <w:rsid w:val="004C233F"/>
    <w:rsid w:val="00552E81"/>
    <w:rsid w:val="005A5075"/>
    <w:rsid w:val="006343CC"/>
    <w:rsid w:val="0068731D"/>
    <w:rsid w:val="00734FDE"/>
    <w:rsid w:val="007939BC"/>
    <w:rsid w:val="00802633"/>
    <w:rsid w:val="00816855"/>
    <w:rsid w:val="00853E05"/>
    <w:rsid w:val="00863C6E"/>
    <w:rsid w:val="00863F71"/>
    <w:rsid w:val="008B7337"/>
    <w:rsid w:val="00903D6E"/>
    <w:rsid w:val="00907A48"/>
    <w:rsid w:val="0092555B"/>
    <w:rsid w:val="0097046B"/>
    <w:rsid w:val="00A025F2"/>
    <w:rsid w:val="00AC0E0C"/>
    <w:rsid w:val="00B7182B"/>
    <w:rsid w:val="00B7781B"/>
    <w:rsid w:val="00BB5187"/>
    <w:rsid w:val="00C00828"/>
    <w:rsid w:val="00C2664D"/>
    <w:rsid w:val="00C40023"/>
    <w:rsid w:val="00C52B9E"/>
    <w:rsid w:val="00C5697F"/>
    <w:rsid w:val="00C96FFB"/>
    <w:rsid w:val="00CB56D5"/>
    <w:rsid w:val="00CC0DD5"/>
    <w:rsid w:val="00CC236D"/>
    <w:rsid w:val="00CF1070"/>
    <w:rsid w:val="00D016FC"/>
    <w:rsid w:val="00D03FEB"/>
    <w:rsid w:val="00D34985"/>
    <w:rsid w:val="00D53447"/>
    <w:rsid w:val="00DC1D28"/>
    <w:rsid w:val="00E931E6"/>
    <w:rsid w:val="00EC0589"/>
    <w:rsid w:val="00ED3329"/>
    <w:rsid w:val="00F042E6"/>
    <w:rsid w:val="00F50512"/>
    <w:rsid w:val="00FA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2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B6A"/>
  </w:style>
  <w:style w:type="paragraph" w:styleId="Stopka">
    <w:name w:val="footer"/>
    <w:basedOn w:val="Normalny"/>
    <w:link w:val="StopkaZnak"/>
    <w:uiPriority w:val="99"/>
    <w:semiHidden/>
    <w:unhideWhenUsed/>
    <w:rsid w:val="00424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0A713-8B7B-4076-803E-11C2E3E4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Ciszewska</dc:creator>
  <cp:lastModifiedBy>Anna Ciszewska</cp:lastModifiedBy>
  <cp:revision>8</cp:revision>
  <cp:lastPrinted>2017-01-27T13:59:00Z</cp:lastPrinted>
  <dcterms:created xsi:type="dcterms:W3CDTF">2017-01-13T09:40:00Z</dcterms:created>
  <dcterms:modified xsi:type="dcterms:W3CDTF">2017-01-27T14:26:00Z</dcterms:modified>
</cp:coreProperties>
</file>