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7" w:rsidRPr="00B344A2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  <w:u w:val="single"/>
        </w:rPr>
      </w:pPr>
      <w:r w:rsidRPr="00B344A2">
        <w:rPr>
          <w:rStyle w:val="Pogrubienie"/>
          <w:rFonts w:ascii="Verdana" w:hAnsi="Verdana"/>
          <w:sz w:val="18"/>
          <w:szCs w:val="18"/>
          <w:u w:val="single"/>
        </w:rPr>
        <w:t>Krok 1</w:t>
      </w:r>
    </w:p>
    <w:p w:rsidR="00863BD7" w:rsidRPr="00B344A2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  <w:u w:val="single"/>
        </w:rPr>
      </w:pPr>
      <w:r w:rsidRPr="00B344A2">
        <w:rPr>
          <w:rStyle w:val="Pogrubienie"/>
          <w:rFonts w:ascii="Verdana" w:hAnsi="Verdana"/>
          <w:sz w:val="18"/>
          <w:szCs w:val="18"/>
          <w:u w:val="single"/>
        </w:rPr>
        <w:t>Wydanie warunków technicznych przyłączenia nieruchomości do sieci wodociągowej / kanalizac</w:t>
      </w:r>
      <w:r w:rsidR="00A033EF">
        <w:rPr>
          <w:rStyle w:val="Pogrubienie"/>
          <w:rFonts w:ascii="Verdana" w:hAnsi="Verdana"/>
          <w:sz w:val="18"/>
          <w:szCs w:val="18"/>
          <w:u w:val="single"/>
        </w:rPr>
        <w:t>yjnej</w:t>
      </w: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 xml:space="preserve">Warunki techniczne przyłączenia opisują techniczne i formalne możliwości przyłączenia danej nieruchomości do sieci wodociągowej i sieci </w:t>
      </w:r>
      <w:r w:rsidR="00A033EF">
        <w:rPr>
          <w:rFonts w:ascii="Verdana" w:hAnsi="Verdana"/>
          <w:sz w:val="18"/>
          <w:szCs w:val="18"/>
        </w:rPr>
        <w:t>kanalizacyjnej</w:t>
      </w:r>
      <w:r w:rsidRPr="005264AC">
        <w:rPr>
          <w:rFonts w:ascii="Verdana" w:hAnsi="Verdana"/>
          <w:sz w:val="18"/>
          <w:szCs w:val="18"/>
        </w:rPr>
        <w:t>, w tym m.in. wskazują najbliższe możliwe miejsce włączenia, parametry techniczne tego miejsca, warunki, jakie powinny zostać spełnione, by możliwe było zaprojektowanie i wybudowanie przyłączy, a następnie zawarcie um</w:t>
      </w:r>
      <w:r w:rsidR="00B344A2">
        <w:rPr>
          <w:rFonts w:ascii="Verdana" w:hAnsi="Verdana"/>
          <w:sz w:val="18"/>
          <w:szCs w:val="18"/>
        </w:rPr>
        <w:t>owy</w:t>
      </w:r>
      <w:r w:rsidRPr="005264AC">
        <w:rPr>
          <w:rFonts w:ascii="Verdana" w:hAnsi="Verdana"/>
          <w:sz w:val="18"/>
          <w:szCs w:val="18"/>
        </w:rPr>
        <w:t xml:space="preserve"> na </w:t>
      </w:r>
      <w:r w:rsidR="00A033EF">
        <w:rPr>
          <w:rFonts w:ascii="Verdana" w:hAnsi="Verdana"/>
          <w:sz w:val="18"/>
          <w:szCs w:val="18"/>
        </w:rPr>
        <w:t>dostarczanie wody i odprowadzanie ścieków.</w:t>
      </w: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 </w:t>
      </w:r>
    </w:p>
    <w:p w:rsidR="00863BD7" w:rsidRDefault="00863BD7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Wniosek o wydanie warunków technicznych zawiera opis techniczny i niezbędne rysunki techniczne, w tym projekt zagospodarowania terenu (plan sytuacyjny) wykonany na aktualnej mapie do celów projektowych lub mapie zasadniczej.</w:t>
      </w:r>
    </w:p>
    <w:p w:rsidR="00D5741C" w:rsidRPr="005264AC" w:rsidRDefault="00D5741C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D5741C" w:rsidRDefault="00D5741C" w:rsidP="00B344A2">
      <w:pPr>
        <w:pStyle w:val="NormalnyWeb"/>
        <w:spacing w:before="0" w:beforeAutospacing="0" w:after="0" w:afterAutospacing="0" w:line="25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Pr="00D5741C">
        <w:rPr>
          <w:rFonts w:ascii="Verdana" w:hAnsi="Verdana"/>
          <w:sz w:val="18"/>
          <w:szCs w:val="18"/>
        </w:rPr>
        <w:t xml:space="preserve"> Pobierz wniosek o wydanie warunków technicznych przyłączenia</w:t>
      </w:r>
      <w:r w:rsidR="00A033EF">
        <w:rPr>
          <w:rFonts w:ascii="Verdana" w:hAnsi="Verdana"/>
          <w:sz w:val="18"/>
          <w:szCs w:val="18"/>
        </w:rPr>
        <w:t>.</w:t>
      </w:r>
      <w:r w:rsidRPr="00D5741C">
        <w:rPr>
          <w:rFonts w:ascii="Verdana" w:hAnsi="Verdana"/>
          <w:sz w:val="18"/>
          <w:szCs w:val="18"/>
        </w:rPr>
        <w:t xml:space="preserve"> (</w:t>
      </w:r>
      <w:hyperlink r:id="rId5" w:history="1">
        <w:r w:rsidRPr="00CB61AF">
          <w:rPr>
            <w:rStyle w:val="Hipercze"/>
            <w:rFonts w:ascii="Verdana" w:hAnsi="Verdana"/>
            <w:sz w:val="18"/>
            <w:szCs w:val="18"/>
          </w:rPr>
          <w:t>https://bip.dabrowka.net.pl/index.php?cmd=zawartosc&amp;opt=pokaz&amp;id=10640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D5741C">
        <w:rPr>
          <w:rFonts w:ascii="Verdana" w:hAnsi="Verdana"/>
          <w:sz w:val="18"/>
          <w:szCs w:val="18"/>
        </w:rPr>
        <w:t xml:space="preserve">). </w:t>
      </w:r>
    </w:p>
    <w:p w:rsidR="00D5741C" w:rsidRPr="00D5741C" w:rsidRDefault="00D5741C" w:rsidP="00B344A2">
      <w:pPr>
        <w:pStyle w:val="NormalnyWeb"/>
        <w:spacing w:before="0" w:beforeAutospacing="0" w:after="0" w:afterAutospacing="0" w:line="255" w:lineRule="atLeast"/>
        <w:rPr>
          <w:rFonts w:ascii="Verdana" w:hAnsi="Verdana"/>
          <w:sz w:val="18"/>
          <w:szCs w:val="18"/>
        </w:rPr>
      </w:pPr>
      <w:r w:rsidRPr="00D5741C">
        <w:rPr>
          <w:rFonts w:ascii="Verdana" w:hAnsi="Verdana"/>
          <w:sz w:val="18"/>
          <w:szCs w:val="18"/>
        </w:rPr>
        <w:t>Wniosek otrzymasz również w pokoju nr 16 na pierwszym piętrze budynku Urzędu Gminy.</w:t>
      </w:r>
    </w:p>
    <w:p w:rsidR="00D5741C" w:rsidRPr="00D5741C" w:rsidRDefault="00D5741C" w:rsidP="00B344A2">
      <w:pPr>
        <w:pStyle w:val="NormalnyWeb"/>
        <w:spacing w:after="0" w:line="25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 w:rsidRPr="00D5741C">
        <w:rPr>
          <w:rFonts w:ascii="Verdana" w:hAnsi="Verdana"/>
          <w:sz w:val="18"/>
          <w:szCs w:val="18"/>
        </w:rPr>
        <w:t xml:space="preserve"> Przygotuj następujące dokumenty, które dołączysz do wniosku:</w:t>
      </w:r>
    </w:p>
    <w:p w:rsidR="00D5741C" w:rsidRPr="00D5741C" w:rsidRDefault="00D5741C" w:rsidP="00B344A2">
      <w:pPr>
        <w:pStyle w:val="NormalnyWeb"/>
        <w:spacing w:after="0" w:line="255" w:lineRule="atLeast"/>
        <w:rPr>
          <w:rFonts w:ascii="Verdana" w:hAnsi="Verdana"/>
          <w:sz w:val="18"/>
          <w:szCs w:val="18"/>
        </w:rPr>
      </w:pPr>
      <w:r w:rsidRPr="00D5741C">
        <w:rPr>
          <w:rFonts w:ascii="Verdana" w:hAnsi="Verdana"/>
          <w:sz w:val="18"/>
          <w:szCs w:val="18"/>
        </w:rPr>
        <w:t>- Oświadczenie o prawie do dysponowania nieruchomością;</w:t>
      </w:r>
      <w:r>
        <w:rPr>
          <w:rFonts w:ascii="Verdana" w:hAnsi="Verdana"/>
          <w:sz w:val="18"/>
          <w:szCs w:val="18"/>
        </w:rPr>
        <w:t xml:space="preserve"> (</w:t>
      </w:r>
      <w:hyperlink r:id="rId6" w:history="1">
        <w:r w:rsidRPr="00CB61AF">
          <w:rPr>
            <w:rStyle w:val="Hipercze"/>
            <w:rFonts w:ascii="Verdana" w:hAnsi="Verdana"/>
            <w:sz w:val="18"/>
            <w:szCs w:val="18"/>
          </w:rPr>
          <w:t>https://bip.dabrowka.net.pl/index.php?cmd=zawartosc&amp;opt=pokaz&amp;id=6766</w:t>
        </w:r>
      </w:hyperlink>
      <w:r>
        <w:rPr>
          <w:rFonts w:ascii="Verdana" w:hAnsi="Verdana"/>
          <w:sz w:val="18"/>
          <w:szCs w:val="18"/>
        </w:rPr>
        <w:t xml:space="preserve"> );</w:t>
      </w:r>
    </w:p>
    <w:p w:rsidR="00D5741C" w:rsidRPr="00D5741C" w:rsidRDefault="00D5741C" w:rsidP="00B344A2">
      <w:pPr>
        <w:pStyle w:val="NormalnyWeb"/>
        <w:spacing w:after="0" w:line="255" w:lineRule="atLeast"/>
        <w:jc w:val="both"/>
        <w:rPr>
          <w:rFonts w:ascii="Verdana" w:hAnsi="Verdana"/>
          <w:sz w:val="18"/>
          <w:szCs w:val="18"/>
        </w:rPr>
      </w:pPr>
      <w:r w:rsidRPr="00D5741C">
        <w:rPr>
          <w:rFonts w:ascii="Verdana" w:hAnsi="Verdana"/>
          <w:sz w:val="18"/>
          <w:szCs w:val="18"/>
        </w:rPr>
        <w:t>- Map</w:t>
      </w:r>
      <w:r>
        <w:rPr>
          <w:rFonts w:ascii="Verdana" w:hAnsi="Verdana"/>
          <w:sz w:val="18"/>
          <w:szCs w:val="18"/>
        </w:rPr>
        <w:t>ę</w:t>
      </w:r>
      <w:r w:rsidRPr="00D5741C">
        <w:rPr>
          <w:rFonts w:ascii="Verdana" w:hAnsi="Verdana"/>
          <w:sz w:val="18"/>
          <w:szCs w:val="18"/>
        </w:rPr>
        <w:t xml:space="preserve"> sytuacyjno-wysokościowa zasadnicza w skali 1:500 (lub 1:1000) (mapę możesz zakupić na  stronie </w:t>
      </w:r>
      <w:hyperlink r:id="rId7" w:history="1">
        <w:r w:rsidRPr="00D5741C">
          <w:rPr>
            <w:rStyle w:val="Hipercze"/>
            <w:rFonts w:ascii="Verdana" w:hAnsi="Verdana"/>
            <w:sz w:val="18"/>
            <w:szCs w:val="18"/>
          </w:rPr>
          <w:t>http://wolominski.e-mapa.net/</w:t>
        </w:r>
      </w:hyperlink>
      <w:r w:rsidRPr="00D5741C">
        <w:rPr>
          <w:rFonts w:ascii="Verdana" w:hAnsi="Verdana"/>
          <w:sz w:val="18"/>
          <w:szCs w:val="18"/>
        </w:rPr>
        <w:t xml:space="preserve"> lub otrzymać w Wydziale Geodezji i Kartografii Starostwa Powiatowego w Woło</w:t>
      </w:r>
      <w:r w:rsidR="00A033EF">
        <w:rPr>
          <w:rFonts w:ascii="Verdana" w:hAnsi="Verdana"/>
          <w:sz w:val="18"/>
          <w:szCs w:val="18"/>
        </w:rPr>
        <w:t>minie przy ul. Powstańców 8/10), na której określisz planowany przebieg przyłącza wodociągowego lub/i kanalizacyjnego;</w:t>
      </w:r>
    </w:p>
    <w:p w:rsidR="00D5741C" w:rsidRPr="00D5741C" w:rsidRDefault="00D5741C" w:rsidP="00B344A2">
      <w:pPr>
        <w:pStyle w:val="NormalnyWeb"/>
        <w:spacing w:after="0" w:line="255" w:lineRule="atLeast"/>
        <w:jc w:val="both"/>
        <w:rPr>
          <w:rFonts w:ascii="Verdana" w:hAnsi="Verdana"/>
          <w:sz w:val="18"/>
          <w:szCs w:val="18"/>
        </w:rPr>
      </w:pPr>
      <w:r w:rsidRPr="00D5741C">
        <w:rPr>
          <w:rFonts w:ascii="Verdana" w:hAnsi="Verdana"/>
          <w:sz w:val="18"/>
          <w:szCs w:val="18"/>
        </w:rPr>
        <w:t>- Upoważnienie Wnioskodawcy do reprezentowania Inwestora (ale tylko wtedy, gdy „załatwianiem" formalności nie zajmujesz się osobiście, a zleciłeś to zadanie jakiejś firmie lub osobie fizycznej);</w:t>
      </w:r>
    </w:p>
    <w:p w:rsidR="00D5741C" w:rsidRPr="00D5741C" w:rsidRDefault="00D5741C" w:rsidP="00B344A2">
      <w:pPr>
        <w:pStyle w:val="NormalnyWeb"/>
        <w:spacing w:after="0" w:line="25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 w:rsidRPr="00D5741C">
        <w:rPr>
          <w:rFonts w:ascii="Verdana" w:hAnsi="Verdana"/>
          <w:sz w:val="18"/>
          <w:szCs w:val="18"/>
        </w:rPr>
        <w:t xml:space="preserve"> Wypełniony wniosek wraz z załącznikami złóż w pokoju nr 16 w budynku Urzędu Gminy.</w:t>
      </w:r>
    </w:p>
    <w:p w:rsidR="00D5741C" w:rsidRPr="00D5741C" w:rsidRDefault="00D5741C" w:rsidP="00B344A2">
      <w:pPr>
        <w:pStyle w:val="NormalnyWeb"/>
        <w:spacing w:after="0" w:line="25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</w:t>
      </w:r>
      <w:r w:rsidRPr="00D5741C">
        <w:rPr>
          <w:rFonts w:ascii="Verdana" w:hAnsi="Verdana"/>
          <w:sz w:val="18"/>
          <w:szCs w:val="18"/>
        </w:rPr>
        <w:t xml:space="preserve"> W terminie do </w:t>
      </w:r>
      <w:r>
        <w:rPr>
          <w:rFonts w:ascii="Verdana" w:hAnsi="Verdana"/>
          <w:sz w:val="18"/>
          <w:szCs w:val="18"/>
        </w:rPr>
        <w:t>21 dni</w:t>
      </w:r>
      <w:r w:rsidRPr="00D5741C">
        <w:rPr>
          <w:rFonts w:ascii="Verdana" w:hAnsi="Verdana"/>
          <w:sz w:val="18"/>
          <w:szCs w:val="18"/>
        </w:rPr>
        <w:t xml:space="preserve"> od dnia złożenia wniosku otrzymasz w formie pisemnej warunki techniczne przyłączenia do sieci wodociągowo-kanalizacyjnej. </w:t>
      </w:r>
    </w:p>
    <w:p w:rsidR="00D5741C" w:rsidRPr="005264AC" w:rsidRDefault="00D5741C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863BD7" w:rsidRPr="00B344A2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  <w:u w:val="single"/>
        </w:rPr>
      </w:pPr>
      <w:r w:rsidRPr="00B344A2">
        <w:rPr>
          <w:rStyle w:val="Pogrubienie"/>
          <w:rFonts w:ascii="Verdana" w:hAnsi="Verdana"/>
          <w:sz w:val="18"/>
          <w:szCs w:val="18"/>
          <w:u w:val="single"/>
        </w:rPr>
        <w:t>Krok 2</w:t>
      </w:r>
    </w:p>
    <w:p w:rsidR="00863BD7" w:rsidRPr="00B344A2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Style w:val="Pogrubienie"/>
          <w:rFonts w:ascii="Verdana" w:hAnsi="Verdana"/>
          <w:sz w:val="18"/>
          <w:szCs w:val="18"/>
          <w:u w:val="single"/>
        </w:rPr>
      </w:pPr>
      <w:r w:rsidRPr="00B344A2">
        <w:rPr>
          <w:rStyle w:val="Pogrubienie"/>
          <w:rFonts w:ascii="Verdana" w:hAnsi="Verdana"/>
          <w:sz w:val="18"/>
          <w:szCs w:val="18"/>
          <w:u w:val="single"/>
        </w:rPr>
        <w:t xml:space="preserve">Budowa przyłącza wodociągowego i / lub </w:t>
      </w:r>
      <w:r w:rsidR="00B344A2">
        <w:rPr>
          <w:rStyle w:val="Pogrubienie"/>
          <w:rFonts w:ascii="Verdana" w:hAnsi="Verdana"/>
          <w:sz w:val="18"/>
          <w:szCs w:val="18"/>
          <w:u w:val="single"/>
        </w:rPr>
        <w:t>kanalizacyjnego</w:t>
      </w:r>
      <w:r w:rsidRPr="00B344A2">
        <w:rPr>
          <w:rStyle w:val="Pogrubienie"/>
          <w:rFonts w:ascii="Verdana" w:hAnsi="Verdana"/>
          <w:sz w:val="18"/>
          <w:szCs w:val="18"/>
          <w:u w:val="single"/>
        </w:rPr>
        <w:t xml:space="preserve"> </w:t>
      </w:r>
    </w:p>
    <w:p w:rsidR="00D66C6C" w:rsidRDefault="00D66C6C" w:rsidP="00B344A2">
      <w:pPr>
        <w:pStyle w:val="NormalnyWeb"/>
        <w:spacing w:before="0" w:beforeAutospacing="0" w:after="0" w:afterAutospacing="0" w:line="255" w:lineRule="atLeast"/>
        <w:jc w:val="both"/>
        <w:rPr>
          <w:rStyle w:val="Pogrubienie"/>
          <w:rFonts w:ascii="Verdana" w:hAnsi="Verdana"/>
          <w:sz w:val="18"/>
          <w:szCs w:val="18"/>
        </w:rPr>
      </w:pPr>
    </w:p>
    <w:p w:rsidR="00D66C6C" w:rsidRPr="005264AC" w:rsidRDefault="00D66C6C" w:rsidP="00A033EF">
      <w:pPr>
        <w:pStyle w:val="NormalnyWeb"/>
        <w:spacing w:before="0" w:beforeAutospacing="0" w:after="0" w:afterAutospacing="0" w:line="255" w:lineRule="atLeast"/>
        <w:ind w:firstLine="708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 xml:space="preserve">W biurze </w:t>
      </w:r>
      <w:r>
        <w:rPr>
          <w:rFonts w:ascii="Verdana" w:hAnsi="Verdana"/>
          <w:sz w:val="18"/>
          <w:szCs w:val="18"/>
        </w:rPr>
        <w:t>ZGK</w:t>
      </w:r>
      <w:r w:rsidRPr="005264AC">
        <w:rPr>
          <w:rFonts w:ascii="Verdana" w:hAnsi="Verdana"/>
          <w:sz w:val="18"/>
          <w:szCs w:val="18"/>
        </w:rPr>
        <w:t xml:space="preserve"> należy dokonać zgłoszenia </w:t>
      </w:r>
      <w:r>
        <w:rPr>
          <w:rFonts w:ascii="Verdana" w:hAnsi="Verdana"/>
          <w:sz w:val="18"/>
          <w:szCs w:val="18"/>
        </w:rPr>
        <w:t xml:space="preserve">budowy przyłącza wodociągowego / kanalizacyjnego </w:t>
      </w:r>
      <w:r w:rsidRPr="005264AC">
        <w:rPr>
          <w:rFonts w:ascii="Verdana" w:hAnsi="Verdana"/>
          <w:sz w:val="18"/>
          <w:szCs w:val="18"/>
        </w:rPr>
        <w:t xml:space="preserve">składając w tym celu </w:t>
      </w:r>
      <w:r w:rsidR="00B344A2">
        <w:rPr>
          <w:rFonts w:ascii="Verdana" w:hAnsi="Verdana"/>
          <w:sz w:val="18"/>
          <w:szCs w:val="18"/>
        </w:rPr>
        <w:t>druk Zgłoszenia robót</w:t>
      </w:r>
      <w:r w:rsidR="00D9170D">
        <w:rPr>
          <w:rFonts w:ascii="Verdana" w:hAnsi="Verdana"/>
          <w:sz w:val="18"/>
          <w:szCs w:val="18"/>
        </w:rPr>
        <w:t xml:space="preserve"> na min. 3 dni przed rozpoczęciem robót</w:t>
      </w:r>
      <w:r w:rsidR="00B344A2">
        <w:rPr>
          <w:rFonts w:ascii="Verdana" w:hAnsi="Verdana"/>
          <w:sz w:val="18"/>
          <w:szCs w:val="18"/>
        </w:rPr>
        <w:t xml:space="preserve">: </w:t>
      </w:r>
      <w:r w:rsidR="00A033EF">
        <w:rPr>
          <w:rFonts w:ascii="Verdana" w:hAnsi="Verdana"/>
          <w:sz w:val="18"/>
          <w:szCs w:val="18"/>
        </w:rPr>
        <w:t>(</w:t>
      </w:r>
      <w:hyperlink r:id="rId8" w:history="1">
        <w:r w:rsidR="00B344A2" w:rsidRPr="00CB61AF">
          <w:rPr>
            <w:rStyle w:val="Hipercze"/>
            <w:rFonts w:ascii="Verdana" w:hAnsi="Verdana"/>
            <w:sz w:val="18"/>
            <w:szCs w:val="18"/>
          </w:rPr>
          <w:t>https://bip.dabrowka.net.pl/index.php?cmd=zawartosc&amp;opt=pokaz&amp;id=9757</w:t>
        </w:r>
      </w:hyperlink>
      <w:r w:rsidR="00A033EF">
        <w:rPr>
          <w:rFonts w:ascii="Verdana" w:hAnsi="Verdana"/>
          <w:sz w:val="18"/>
          <w:szCs w:val="18"/>
        </w:rPr>
        <w:t>)</w:t>
      </w:r>
      <w:r w:rsidR="00D9170D">
        <w:rPr>
          <w:rFonts w:ascii="Verdana" w:hAnsi="Verdana"/>
          <w:sz w:val="18"/>
          <w:szCs w:val="18"/>
        </w:rPr>
        <w:t>.</w:t>
      </w: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 </w:t>
      </w:r>
    </w:p>
    <w:p w:rsidR="00863BD7" w:rsidRDefault="00B344A2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</w:t>
      </w:r>
      <w:r w:rsidR="00863BD7" w:rsidRPr="005264AC">
        <w:rPr>
          <w:rFonts w:ascii="Verdana" w:hAnsi="Verdana"/>
          <w:sz w:val="18"/>
          <w:szCs w:val="18"/>
        </w:rPr>
        <w:t xml:space="preserve"> zgłoszeniu robót ziemnych, moż</w:t>
      </w:r>
      <w:r>
        <w:rPr>
          <w:rFonts w:ascii="Verdana" w:hAnsi="Verdana"/>
          <w:sz w:val="18"/>
          <w:szCs w:val="18"/>
        </w:rPr>
        <w:t>na</w:t>
      </w:r>
      <w:r w:rsidR="00863BD7" w:rsidRPr="005264AC">
        <w:rPr>
          <w:rFonts w:ascii="Verdana" w:hAnsi="Verdana"/>
          <w:sz w:val="18"/>
          <w:szCs w:val="18"/>
        </w:rPr>
        <w:t xml:space="preserve"> przystąpić do budowy. W tym celu należy zlecić wykonanie przyłącza</w:t>
      </w:r>
      <w:r>
        <w:rPr>
          <w:rFonts w:ascii="Verdana" w:hAnsi="Verdana"/>
          <w:sz w:val="18"/>
          <w:szCs w:val="18"/>
        </w:rPr>
        <w:t>/przyłączy</w:t>
      </w:r>
      <w:r w:rsidR="00863BD7" w:rsidRPr="005264AC">
        <w:rPr>
          <w:rFonts w:ascii="Verdana" w:hAnsi="Verdana"/>
          <w:sz w:val="18"/>
          <w:szCs w:val="18"/>
        </w:rPr>
        <w:t xml:space="preserve"> firmom wykonawczym, które wykonają wykop i ułoż</w:t>
      </w:r>
      <w:r>
        <w:rPr>
          <w:rFonts w:ascii="Verdana" w:hAnsi="Verdana"/>
          <w:sz w:val="18"/>
          <w:szCs w:val="18"/>
        </w:rPr>
        <w:t>ą</w:t>
      </w:r>
      <w:r w:rsidR="00863BD7" w:rsidRPr="005264AC">
        <w:rPr>
          <w:rFonts w:ascii="Verdana" w:hAnsi="Verdana"/>
          <w:sz w:val="18"/>
          <w:szCs w:val="18"/>
        </w:rPr>
        <w:t xml:space="preserve"> </w:t>
      </w:r>
      <w:r w:rsidR="00A033EF">
        <w:rPr>
          <w:rFonts w:ascii="Verdana" w:hAnsi="Verdana"/>
          <w:sz w:val="18"/>
          <w:szCs w:val="18"/>
        </w:rPr>
        <w:t>je</w:t>
      </w:r>
      <w:r w:rsidR="00863BD7" w:rsidRPr="005264AC">
        <w:rPr>
          <w:rFonts w:ascii="Verdana" w:hAnsi="Verdana"/>
          <w:sz w:val="18"/>
          <w:szCs w:val="18"/>
        </w:rPr>
        <w:t xml:space="preserve"> zgodnie z projektem, wiedzą techniczną i sztuką budowlaną.</w:t>
      </w:r>
    </w:p>
    <w:p w:rsidR="00B344A2" w:rsidRDefault="00B344A2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</w:p>
    <w:p w:rsidR="00B344A2" w:rsidRPr="005264AC" w:rsidRDefault="00B344A2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863BD7" w:rsidRDefault="00B344A2" w:rsidP="00B344A2">
      <w:pPr>
        <w:pStyle w:val="NormalnyWeb"/>
        <w:spacing w:before="0" w:beforeAutospacing="0" w:after="0" w:afterAutospacing="0" w:line="255" w:lineRule="atLeast"/>
        <w:jc w:val="both"/>
        <w:rPr>
          <w:rStyle w:val="Pogrubienie"/>
          <w:rFonts w:ascii="Verdana" w:hAnsi="Verdana"/>
          <w:sz w:val="18"/>
          <w:szCs w:val="18"/>
          <w:u w:val="single"/>
        </w:rPr>
      </w:pPr>
      <w:r>
        <w:rPr>
          <w:rStyle w:val="Pogrubienie"/>
          <w:rFonts w:ascii="Verdana" w:hAnsi="Verdana"/>
          <w:sz w:val="18"/>
          <w:szCs w:val="18"/>
          <w:u w:val="single"/>
        </w:rPr>
        <w:t>Krok 3</w:t>
      </w:r>
    </w:p>
    <w:p w:rsidR="00863BD7" w:rsidRPr="00B344A2" w:rsidRDefault="00B344A2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  <w:u w:val="single"/>
        </w:rPr>
      </w:pPr>
      <w:r w:rsidRPr="00B344A2">
        <w:rPr>
          <w:rStyle w:val="Pogrubienie"/>
          <w:rFonts w:ascii="Verdana" w:hAnsi="Verdana"/>
          <w:sz w:val="18"/>
          <w:szCs w:val="18"/>
          <w:u w:val="single"/>
        </w:rPr>
        <w:t>O</w:t>
      </w:r>
      <w:r w:rsidR="00863BD7" w:rsidRPr="00B344A2">
        <w:rPr>
          <w:rStyle w:val="Pogrubienie"/>
          <w:rFonts w:ascii="Verdana" w:hAnsi="Verdana"/>
          <w:sz w:val="18"/>
          <w:szCs w:val="18"/>
          <w:u w:val="single"/>
        </w:rPr>
        <w:t>dbi</w:t>
      </w:r>
      <w:r w:rsidRPr="00B344A2">
        <w:rPr>
          <w:rStyle w:val="Pogrubienie"/>
          <w:rFonts w:ascii="Verdana" w:hAnsi="Verdana"/>
          <w:sz w:val="18"/>
          <w:szCs w:val="18"/>
          <w:u w:val="single"/>
        </w:rPr>
        <w:t>ór</w:t>
      </w:r>
      <w:r w:rsidR="00863BD7" w:rsidRPr="00B344A2">
        <w:rPr>
          <w:rStyle w:val="Pogrubienie"/>
          <w:rFonts w:ascii="Verdana" w:hAnsi="Verdana"/>
          <w:sz w:val="18"/>
          <w:szCs w:val="18"/>
          <w:u w:val="single"/>
        </w:rPr>
        <w:t xml:space="preserve"> przyłącza wodociągowego</w:t>
      </w:r>
      <w:r w:rsidRPr="00B344A2">
        <w:rPr>
          <w:rStyle w:val="Pogrubienie"/>
          <w:rFonts w:ascii="Verdana" w:hAnsi="Verdana"/>
          <w:sz w:val="18"/>
          <w:szCs w:val="18"/>
          <w:u w:val="single"/>
        </w:rPr>
        <w:t>/kanalizacyjnego</w:t>
      </w:r>
    </w:p>
    <w:p w:rsidR="00863BD7" w:rsidRPr="00B344A2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  <w:u w:val="single"/>
        </w:rPr>
      </w:pP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Wykonanie</w:t>
      </w:r>
      <w:r w:rsidR="00D5741C">
        <w:rPr>
          <w:rFonts w:ascii="Verdana" w:hAnsi="Verdana"/>
          <w:sz w:val="18"/>
          <w:szCs w:val="18"/>
        </w:rPr>
        <w:t>,</w:t>
      </w:r>
      <w:r w:rsidRPr="005264AC">
        <w:rPr>
          <w:rFonts w:ascii="Verdana" w:hAnsi="Verdana"/>
          <w:sz w:val="18"/>
          <w:szCs w:val="18"/>
        </w:rPr>
        <w:t xml:space="preserve"> pod nadzorem przedstawiciela Z</w:t>
      </w:r>
      <w:r w:rsidR="005264AC">
        <w:rPr>
          <w:rFonts w:ascii="Verdana" w:hAnsi="Verdana"/>
          <w:sz w:val="18"/>
          <w:szCs w:val="18"/>
        </w:rPr>
        <w:t>GK</w:t>
      </w:r>
      <w:r w:rsidRPr="005264AC">
        <w:rPr>
          <w:rFonts w:ascii="Verdana" w:hAnsi="Verdana"/>
          <w:sz w:val="18"/>
          <w:szCs w:val="18"/>
        </w:rPr>
        <w:t xml:space="preserve"> w </w:t>
      </w:r>
      <w:r w:rsidR="005264AC">
        <w:rPr>
          <w:rFonts w:ascii="Verdana" w:hAnsi="Verdana"/>
          <w:sz w:val="18"/>
          <w:szCs w:val="18"/>
        </w:rPr>
        <w:t>Dąbrówce</w:t>
      </w:r>
      <w:r w:rsidR="00D5741C">
        <w:rPr>
          <w:rFonts w:ascii="Verdana" w:hAnsi="Verdana"/>
          <w:sz w:val="18"/>
          <w:szCs w:val="18"/>
        </w:rPr>
        <w:t>,</w:t>
      </w:r>
      <w:r w:rsidR="005264AC">
        <w:rPr>
          <w:rFonts w:ascii="Verdana" w:hAnsi="Verdana"/>
          <w:sz w:val="18"/>
          <w:szCs w:val="18"/>
        </w:rPr>
        <w:t xml:space="preserve"> </w:t>
      </w:r>
      <w:r w:rsidRPr="005264AC">
        <w:rPr>
          <w:rFonts w:ascii="Verdana" w:hAnsi="Verdana"/>
          <w:sz w:val="18"/>
          <w:szCs w:val="18"/>
        </w:rPr>
        <w:t>włączeni</w:t>
      </w:r>
      <w:r w:rsidR="00D5741C">
        <w:rPr>
          <w:rFonts w:ascii="Verdana" w:hAnsi="Verdana"/>
          <w:sz w:val="18"/>
          <w:szCs w:val="18"/>
        </w:rPr>
        <w:t>a</w:t>
      </w:r>
      <w:r w:rsidRPr="005264AC">
        <w:rPr>
          <w:rFonts w:ascii="Verdana" w:hAnsi="Verdana"/>
          <w:sz w:val="18"/>
          <w:szCs w:val="18"/>
        </w:rPr>
        <w:t xml:space="preserve"> do sieci wodociągowej i sieci kanalizacji sanitarnej (zgodnie z uzgodnioną dokumentacją projektową, </w:t>
      </w:r>
      <w:r w:rsidRPr="005264AC">
        <w:rPr>
          <w:rFonts w:ascii="Verdana" w:hAnsi="Verdana"/>
          <w:sz w:val="18"/>
          <w:szCs w:val="18"/>
        </w:rPr>
        <w:lastRenderedPageBreak/>
        <w:t>warunkami technicznymi) jest wykonywan</w:t>
      </w:r>
      <w:r w:rsidR="00D5741C">
        <w:rPr>
          <w:rFonts w:ascii="Verdana" w:hAnsi="Verdana"/>
          <w:sz w:val="18"/>
          <w:szCs w:val="18"/>
        </w:rPr>
        <w:t>e</w:t>
      </w:r>
      <w:r w:rsidRPr="005264AC">
        <w:rPr>
          <w:rFonts w:ascii="Verdana" w:hAnsi="Verdana"/>
          <w:sz w:val="18"/>
          <w:szCs w:val="18"/>
        </w:rPr>
        <w:t xml:space="preserve"> i finansowan</w:t>
      </w:r>
      <w:r w:rsidR="00D5741C">
        <w:rPr>
          <w:rFonts w:ascii="Verdana" w:hAnsi="Verdana"/>
          <w:sz w:val="18"/>
          <w:szCs w:val="18"/>
        </w:rPr>
        <w:t>e</w:t>
      </w:r>
      <w:r w:rsidRPr="005264AC">
        <w:rPr>
          <w:rFonts w:ascii="Verdana" w:hAnsi="Verdana"/>
          <w:sz w:val="18"/>
          <w:szCs w:val="18"/>
        </w:rPr>
        <w:t xml:space="preserve"> w całości przez Inwestora.</w:t>
      </w:r>
      <w:r w:rsidR="00B344A2">
        <w:rPr>
          <w:rFonts w:ascii="Verdana" w:hAnsi="Verdana"/>
          <w:sz w:val="18"/>
          <w:szCs w:val="18"/>
        </w:rPr>
        <w:t xml:space="preserve"> </w:t>
      </w:r>
      <w:r w:rsidRPr="005264AC">
        <w:rPr>
          <w:rFonts w:ascii="Verdana" w:hAnsi="Verdana"/>
          <w:sz w:val="18"/>
          <w:szCs w:val="18"/>
        </w:rPr>
        <w:t>Także zakup niezbędnej armatury i osprzętu leży po stronie Inwestora.</w:t>
      </w:r>
    </w:p>
    <w:p w:rsidR="00D5741C" w:rsidRDefault="00863BD7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Ułożone w wykopie przyłącze, należy zgłosić do odbioru w stanie odkrytym (wraz z odkrytym miejscem włączenia).</w:t>
      </w:r>
      <w:r w:rsidR="006711D9">
        <w:rPr>
          <w:rFonts w:ascii="Verdana" w:hAnsi="Verdana"/>
          <w:sz w:val="18"/>
          <w:szCs w:val="18"/>
        </w:rPr>
        <w:t xml:space="preserve"> </w:t>
      </w:r>
      <w:r w:rsidR="005264AC">
        <w:rPr>
          <w:rFonts w:ascii="Verdana" w:hAnsi="Verdana"/>
          <w:sz w:val="18"/>
          <w:szCs w:val="18"/>
        </w:rPr>
        <w:t xml:space="preserve">Z czynności nadzoru </w:t>
      </w:r>
      <w:r w:rsidR="00D5741C">
        <w:rPr>
          <w:rFonts w:ascii="Verdana" w:hAnsi="Verdana"/>
          <w:sz w:val="18"/>
          <w:szCs w:val="18"/>
        </w:rPr>
        <w:t>konserwator ZGK</w:t>
      </w:r>
      <w:r w:rsidR="005264AC">
        <w:rPr>
          <w:rFonts w:ascii="Verdana" w:hAnsi="Verdana"/>
          <w:sz w:val="18"/>
          <w:szCs w:val="18"/>
        </w:rPr>
        <w:t xml:space="preserve"> </w:t>
      </w:r>
      <w:r w:rsidR="00D5741C">
        <w:rPr>
          <w:rFonts w:ascii="Verdana" w:hAnsi="Verdana"/>
          <w:sz w:val="18"/>
          <w:szCs w:val="18"/>
        </w:rPr>
        <w:t xml:space="preserve">sporządza </w:t>
      </w:r>
      <w:r w:rsidR="005264AC">
        <w:rPr>
          <w:rFonts w:ascii="Verdana" w:hAnsi="Verdana"/>
          <w:sz w:val="18"/>
          <w:szCs w:val="18"/>
        </w:rPr>
        <w:t>protokół odbioru</w:t>
      </w:r>
      <w:r w:rsidR="00D5741C">
        <w:rPr>
          <w:rFonts w:ascii="Verdana" w:hAnsi="Verdana"/>
          <w:sz w:val="18"/>
          <w:szCs w:val="18"/>
        </w:rPr>
        <w:t xml:space="preserve"> i</w:t>
      </w:r>
      <w:r w:rsidR="005264AC">
        <w:rPr>
          <w:rFonts w:ascii="Verdana" w:hAnsi="Verdana"/>
          <w:sz w:val="18"/>
          <w:szCs w:val="18"/>
        </w:rPr>
        <w:t xml:space="preserve"> przekaz</w:t>
      </w:r>
      <w:r w:rsidR="00D5741C">
        <w:rPr>
          <w:rFonts w:ascii="Verdana" w:hAnsi="Verdana"/>
          <w:sz w:val="18"/>
          <w:szCs w:val="18"/>
        </w:rPr>
        <w:t>uje go</w:t>
      </w:r>
      <w:r w:rsidR="005264AC">
        <w:rPr>
          <w:rFonts w:ascii="Verdana" w:hAnsi="Verdana"/>
          <w:sz w:val="18"/>
          <w:szCs w:val="18"/>
        </w:rPr>
        <w:t xml:space="preserve"> do kierownika ZGK</w:t>
      </w:r>
      <w:r w:rsidR="00D5741C">
        <w:rPr>
          <w:rFonts w:ascii="Verdana" w:hAnsi="Verdana"/>
          <w:sz w:val="18"/>
          <w:szCs w:val="18"/>
        </w:rPr>
        <w:t>.</w:t>
      </w:r>
    </w:p>
    <w:p w:rsidR="00D5741C" w:rsidRPr="00D5741C" w:rsidRDefault="00D5741C" w:rsidP="00B344A2">
      <w:pPr>
        <w:pStyle w:val="NormalnyWeb"/>
        <w:ind w:firstLine="708"/>
        <w:jc w:val="both"/>
        <w:rPr>
          <w:rFonts w:ascii="Verdana" w:hAnsi="Verdana"/>
          <w:sz w:val="18"/>
          <w:szCs w:val="18"/>
        </w:rPr>
      </w:pPr>
      <w:r w:rsidRPr="00D5741C">
        <w:rPr>
          <w:rFonts w:ascii="Verdana" w:hAnsi="Verdana"/>
          <w:sz w:val="18"/>
          <w:szCs w:val="18"/>
        </w:rPr>
        <w:t>Zgodnie z ustawą Prawo geodezyjne, Inwestor powinien dokonać geodezyjnej inwentaryzacji powykon</w:t>
      </w:r>
      <w:r w:rsidR="00A033EF">
        <w:rPr>
          <w:rFonts w:ascii="Verdana" w:hAnsi="Verdana"/>
          <w:sz w:val="18"/>
          <w:szCs w:val="18"/>
        </w:rPr>
        <w:t>awczej wybudowanych przyłączy</w:t>
      </w:r>
      <w:r w:rsidRPr="00D5741C">
        <w:rPr>
          <w:rFonts w:ascii="Verdana" w:hAnsi="Verdana"/>
          <w:sz w:val="18"/>
          <w:szCs w:val="18"/>
        </w:rPr>
        <w:t>. Jeden egzemplarz inwentaryzacji należy dostarczyć do ZGK– w celu wypisania protokołu zakończenia robót (protokół podpisuje Inwestor, Wykonawca, przedstawiciele ZGK), co formalnie kończy budowę przyłączy i proces podłączania nieruchomości do sieci wodociągowej / kanalizacyjnej.</w:t>
      </w:r>
    </w:p>
    <w:p w:rsidR="00D66C6C" w:rsidRPr="005264AC" w:rsidRDefault="00D66C6C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Wykonanie odbioru przyłącz</w:t>
      </w:r>
      <w:r w:rsidR="00A033EF">
        <w:rPr>
          <w:rFonts w:ascii="Verdana" w:hAnsi="Verdana"/>
          <w:sz w:val="18"/>
          <w:szCs w:val="18"/>
        </w:rPr>
        <w:t>y</w:t>
      </w:r>
      <w:r w:rsidRPr="005264AC">
        <w:rPr>
          <w:rFonts w:ascii="Verdana" w:hAnsi="Verdana"/>
          <w:sz w:val="18"/>
          <w:szCs w:val="18"/>
        </w:rPr>
        <w:t xml:space="preserve"> wodociągow</w:t>
      </w:r>
      <w:r w:rsidR="00A033EF">
        <w:rPr>
          <w:rFonts w:ascii="Verdana" w:hAnsi="Verdana"/>
          <w:sz w:val="18"/>
          <w:szCs w:val="18"/>
        </w:rPr>
        <w:t>ych</w:t>
      </w:r>
      <w:r w:rsidR="00B344A2">
        <w:rPr>
          <w:rFonts w:ascii="Verdana" w:hAnsi="Verdana"/>
          <w:sz w:val="18"/>
          <w:szCs w:val="18"/>
        </w:rPr>
        <w:t>/kanalizacyjn</w:t>
      </w:r>
      <w:r w:rsidR="00A033EF">
        <w:rPr>
          <w:rFonts w:ascii="Verdana" w:hAnsi="Verdana"/>
          <w:sz w:val="18"/>
          <w:szCs w:val="18"/>
        </w:rPr>
        <w:t>ych</w:t>
      </w:r>
      <w:r w:rsidR="00B344A2">
        <w:rPr>
          <w:rFonts w:ascii="Verdana" w:hAnsi="Verdana"/>
          <w:sz w:val="18"/>
          <w:szCs w:val="18"/>
        </w:rPr>
        <w:t xml:space="preserve"> </w:t>
      </w:r>
      <w:r w:rsidRPr="005264AC">
        <w:rPr>
          <w:rFonts w:ascii="Verdana" w:hAnsi="Verdana"/>
          <w:sz w:val="18"/>
          <w:szCs w:val="18"/>
        </w:rPr>
        <w:t xml:space="preserve">przez </w:t>
      </w:r>
      <w:r>
        <w:rPr>
          <w:rFonts w:ascii="Verdana" w:hAnsi="Verdana"/>
          <w:sz w:val="18"/>
          <w:szCs w:val="18"/>
        </w:rPr>
        <w:t>ZGK</w:t>
      </w:r>
      <w:r w:rsidRPr="005264AC">
        <w:rPr>
          <w:rFonts w:ascii="Verdana" w:hAnsi="Verdana"/>
          <w:sz w:val="18"/>
          <w:szCs w:val="18"/>
        </w:rPr>
        <w:t xml:space="preserve"> ma na celu trwałe zagwarantowanie szczelności sieci oraz sprawdzenie zgodności wybudowanego przyłącza z wcześniej uzgodnionym projektem, przepisami prawa, Polskimi Normami oraz zasadami wiedzy technicznej.</w:t>
      </w:r>
    </w:p>
    <w:p w:rsidR="00B344A2" w:rsidRDefault="00B344A2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863BD7" w:rsidRPr="00B344A2" w:rsidRDefault="00D66C6C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b/>
        </w:rPr>
      </w:pPr>
      <w:r w:rsidRPr="00B344A2">
        <w:rPr>
          <w:rFonts w:ascii="Verdana" w:hAnsi="Verdana"/>
          <w:b/>
        </w:rPr>
        <w:t xml:space="preserve">Odbiory wybudowanych przyłączy i wpięcia do istniejącej sieci realizowane </w:t>
      </w:r>
      <w:r w:rsidR="00D5741C" w:rsidRPr="00B344A2">
        <w:rPr>
          <w:rFonts w:ascii="Verdana" w:hAnsi="Verdana"/>
          <w:b/>
        </w:rPr>
        <w:t>są</w:t>
      </w:r>
      <w:r w:rsidRPr="00B344A2">
        <w:rPr>
          <w:rFonts w:ascii="Verdana" w:hAnsi="Verdana"/>
          <w:b/>
        </w:rPr>
        <w:t xml:space="preserve"> od poniedziałku do piątku w godzinach od 8.00 do 15</w:t>
      </w:r>
      <w:r w:rsidR="00863BD7" w:rsidRPr="00B344A2">
        <w:rPr>
          <w:rFonts w:ascii="Verdana" w:hAnsi="Verdana"/>
          <w:b/>
        </w:rPr>
        <w:t>.00.</w:t>
      </w:r>
    </w:p>
    <w:p w:rsidR="00B93942" w:rsidRPr="005264AC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 </w:t>
      </w: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 </w:t>
      </w:r>
    </w:p>
    <w:p w:rsidR="00863BD7" w:rsidRPr="00B344A2" w:rsidRDefault="00BE5E0A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  <w:u w:val="single"/>
        </w:rPr>
      </w:pPr>
      <w:r w:rsidRPr="00B344A2">
        <w:rPr>
          <w:rStyle w:val="Pogrubienie"/>
          <w:rFonts w:ascii="Verdana" w:hAnsi="Verdana"/>
          <w:sz w:val="18"/>
          <w:szCs w:val="18"/>
          <w:u w:val="single"/>
        </w:rPr>
        <w:t xml:space="preserve">Krok </w:t>
      </w:r>
      <w:r w:rsidR="00B344A2" w:rsidRPr="00B344A2">
        <w:rPr>
          <w:rStyle w:val="Pogrubienie"/>
          <w:rFonts w:ascii="Verdana" w:hAnsi="Verdana"/>
          <w:sz w:val="18"/>
          <w:szCs w:val="18"/>
          <w:u w:val="single"/>
        </w:rPr>
        <w:t>4</w:t>
      </w:r>
    </w:p>
    <w:p w:rsidR="00863BD7" w:rsidRPr="00B344A2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  <w:u w:val="single"/>
        </w:rPr>
      </w:pPr>
      <w:r w:rsidRPr="00B344A2">
        <w:rPr>
          <w:rStyle w:val="Pogrubienie"/>
          <w:rFonts w:ascii="Verdana" w:hAnsi="Verdana"/>
          <w:sz w:val="18"/>
          <w:szCs w:val="18"/>
          <w:u w:val="single"/>
        </w:rPr>
        <w:t xml:space="preserve">Podpisanie umowy na </w:t>
      </w:r>
      <w:r w:rsidR="00B344A2" w:rsidRPr="00B344A2">
        <w:rPr>
          <w:rStyle w:val="Pogrubienie"/>
          <w:rFonts w:ascii="Verdana" w:hAnsi="Verdana"/>
          <w:sz w:val="18"/>
          <w:szCs w:val="18"/>
          <w:u w:val="single"/>
        </w:rPr>
        <w:t>dostarczanie wody</w:t>
      </w:r>
      <w:r w:rsidRPr="00B344A2">
        <w:rPr>
          <w:rStyle w:val="Pogrubienie"/>
          <w:rFonts w:ascii="Verdana" w:hAnsi="Verdana"/>
          <w:sz w:val="18"/>
          <w:szCs w:val="18"/>
          <w:u w:val="single"/>
        </w:rPr>
        <w:t xml:space="preserve"> i/lub </w:t>
      </w:r>
      <w:r w:rsidR="00B344A2" w:rsidRPr="00B344A2">
        <w:rPr>
          <w:rStyle w:val="Pogrubienie"/>
          <w:rFonts w:ascii="Verdana" w:hAnsi="Verdana"/>
          <w:sz w:val="18"/>
          <w:szCs w:val="18"/>
          <w:u w:val="single"/>
        </w:rPr>
        <w:t>odprowadzanie ścieków</w:t>
      </w:r>
      <w:r w:rsidRPr="00B344A2">
        <w:rPr>
          <w:rStyle w:val="Pogrubienie"/>
          <w:rFonts w:ascii="Verdana" w:hAnsi="Verdana"/>
          <w:sz w:val="18"/>
          <w:szCs w:val="18"/>
          <w:u w:val="single"/>
        </w:rPr>
        <w:t xml:space="preserve"> </w:t>
      </w: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 </w:t>
      </w: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Tuż po wykonaniu przyłącza</w:t>
      </w:r>
      <w:r w:rsidR="00B344A2">
        <w:rPr>
          <w:rFonts w:ascii="Verdana" w:hAnsi="Verdana"/>
          <w:sz w:val="18"/>
          <w:szCs w:val="18"/>
        </w:rPr>
        <w:t>/przyłączy i ich odbiorze</w:t>
      </w:r>
      <w:r w:rsidRPr="005264AC">
        <w:rPr>
          <w:rFonts w:ascii="Verdana" w:hAnsi="Verdana"/>
          <w:sz w:val="18"/>
          <w:szCs w:val="18"/>
        </w:rPr>
        <w:t xml:space="preserve">, Inwestor powinien złożyć w biurze </w:t>
      </w:r>
      <w:r w:rsidR="00D66C6C">
        <w:rPr>
          <w:rFonts w:ascii="Verdana" w:hAnsi="Verdana"/>
          <w:sz w:val="18"/>
          <w:szCs w:val="18"/>
        </w:rPr>
        <w:t>ZGK</w:t>
      </w:r>
      <w:r w:rsidRPr="005264AC">
        <w:rPr>
          <w:rFonts w:ascii="Verdana" w:hAnsi="Verdana"/>
          <w:sz w:val="18"/>
          <w:szCs w:val="18"/>
        </w:rPr>
        <w:t xml:space="preserve"> wypełniony wniosek o zawarcie umowy na dost</w:t>
      </w:r>
      <w:r w:rsidR="00B344A2">
        <w:rPr>
          <w:rFonts w:ascii="Verdana" w:hAnsi="Verdana"/>
          <w:sz w:val="18"/>
          <w:szCs w:val="18"/>
        </w:rPr>
        <w:t>arczanie wody</w:t>
      </w:r>
      <w:r w:rsidRPr="005264AC">
        <w:rPr>
          <w:rFonts w:ascii="Verdana" w:hAnsi="Verdana"/>
          <w:sz w:val="18"/>
          <w:szCs w:val="18"/>
        </w:rPr>
        <w:t xml:space="preserve"> l</w:t>
      </w:r>
      <w:r w:rsidR="00D66C6C">
        <w:rPr>
          <w:rFonts w:ascii="Verdana" w:hAnsi="Verdana"/>
          <w:sz w:val="18"/>
          <w:szCs w:val="18"/>
        </w:rPr>
        <w:t>ub</w:t>
      </w:r>
      <w:r w:rsidR="00B344A2">
        <w:rPr>
          <w:rFonts w:ascii="Verdana" w:hAnsi="Verdana"/>
          <w:sz w:val="18"/>
          <w:szCs w:val="18"/>
        </w:rPr>
        <w:t>/</w:t>
      </w:r>
      <w:r w:rsidR="00D66C6C">
        <w:rPr>
          <w:rFonts w:ascii="Verdana" w:hAnsi="Verdana"/>
          <w:sz w:val="18"/>
          <w:szCs w:val="18"/>
        </w:rPr>
        <w:t xml:space="preserve"> i od</w:t>
      </w:r>
      <w:r w:rsidR="00B344A2">
        <w:rPr>
          <w:rFonts w:ascii="Verdana" w:hAnsi="Verdana"/>
          <w:sz w:val="18"/>
          <w:szCs w:val="18"/>
        </w:rPr>
        <w:t>prowadzanie ścieków oraz podpisać umowę o świadczenie usług.</w:t>
      </w:r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> </w:t>
      </w:r>
      <w:bookmarkStart w:id="0" w:name="_GoBack"/>
      <w:bookmarkEnd w:id="0"/>
    </w:p>
    <w:p w:rsidR="00863BD7" w:rsidRPr="005264AC" w:rsidRDefault="00863BD7" w:rsidP="00B344A2">
      <w:pPr>
        <w:pStyle w:val="NormalnyWeb"/>
        <w:spacing w:before="0" w:beforeAutospacing="0" w:after="0" w:afterAutospacing="0" w:line="255" w:lineRule="atLeast"/>
        <w:ind w:firstLine="708"/>
        <w:jc w:val="both"/>
        <w:rPr>
          <w:rFonts w:ascii="Verdana" w:hAnsi="Verdana"/>
          <w:sz w:val="18"/>
          <w:szCs w:val="18"/>
        </w:rPr>
      </w:pPr>
      <w:r w:rsidRPr="005264AC">
        <w:rPr>
          <w:rFonts w:ascii="Verdana" w:hAnsi="Verdana"/>
          <w:sz w:val="18"/>
          <w:szCs w:val="18"/>
        </w:rPr>
        <w:t xml:space="preserve">Po złożeniu wniosku </w:t>
      </w:r>
      <w:r w:rsidR="00B344A2">
        <w:rPr>
          <w:rFonts w:ascii="Verdana" w:hAnsi="Verdana"/>
          <w:sz w:val="18"/>
          <w:szCs w:val="18"/>
        </w:rPr>
        <w:t>i podpisaniu</w:t>
      </w:r>
      <w:r w:rsidRPr="005264AC">
        <w:rPr>
          <w:rFonts w:ascii="Verdana" w:hAnsi="Verdana"/>
          <w:sz w:val="18"/>
          <w:szCs w:val="18"/>
        </w:rPr>
        <w:t xml:space="preserve"> umowy</w:t>
      </w:r>
      <w:r w:rsidR="00B344A2">
        <w:rPr>
          <w:rFonts w:ascii="Verdana" w:hAnsi="Verdana"/>
          <w:sz w:val="18"/>
          <w:szCs w:val="18"/>
        </w:rPr>
        <w:t>,</w:t>
      </w:r>
      <w:r w:rsidRPr="005264AC">
        <w:rPr>
          <w:rFonts w:ascii="Verdana" w:hAnsi="Verdana"/>
          <w:sz w:val="18"/>
          <w:szCs w:val="18"/>
        </w:rPr>
        <w:t xml:space="preserve"> w przypadku przyłącza wodociągowego</w:t>
      </w:r>
      <w:r w:rsidR="00B344A2">
        <w:rPr>
          <w:rFonts w:ascii="Verdana" w:hAnsi="Verdana"/>
          <w:sz w:val="18"/>
          <w:szCs w:val="18"/>
        </w:rPr>
        <w:t>,</w:t>
      </w:r>
      <w:r w:rsidRPr="005264AC">
        <w:rPr>
          <w:rFonts w:ascii="Verdana" w:hAnsi="Verdana"/>
          <w:sz w:val="18"/>
          <w:szCs w:val="18"/>
        </w:rPr>
        <w:t xml:space="preserve"> </w:t>
      </w:r>
      <w:r w:rsidR="00D66C6C">
        <w:rPr>
          <w:rFonts w:ascii="Verdana" w:hAnsi="Verdana"/>
          <w:sz w:val="18"/>
          <w:szCs w:val="18"/>
        </w:rPr>
        <w:t xml:space="preserve">ZGK </w:t>
      </w:r>
      <w:r w:rsidRPr="005264AC">
        <w:rPr>
          <w:rFonts w:ascii="Verdana" w:hAnsi="Verdana"/>
          <w:sz w:val="18"/>
          <w:szCs w:val="18"/>
        </w:rPr>
        <w:t>dostarcza</w:t>
      </w:r>
      <w:r w:rsidR="00B344A2">
        <w:rPr>
          <w:rFonts w:ascii="Verdana" w:hAnsi="Verdana"/>
          <w:sz w:val="18"/>
          <w:szCs w:val="18"/>
        </w:rPr>
        <w:t xml:space="preserve"> i</w:t>
      </w:r>
      <w:r w:rsidRPr="005264AC">
        <w:rPr>
          <w:rFonts w:ascii="Verdana" w:hAnsi="Verdana"/>
          <w:sz w:val="18"/>
          <w:szCs w:val="18"/>
        </w:rPr>
        <w:t xml:space="preserve"> montuje wodomierz główny i zakłada plomby.</w:t>
      </w:r>
    </w:p>
    <w:p w:rsidR="00D66C6C" w:rsidRPr="005264AC" w:rsidRDefault="00D66C6C" w:rsidP="00B344A2">
      <w:pPr>
        <w:pStyle w:val="NormalnyWeb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E03FB1" w:rsidRPr="005264AC" w:rsidRDefault="00E03FB1" w:rsidP="00B344A2">
      <w:pPr>
        <w:jc w:val="both"/>
      </w:pPr>
    </w:p>
    <w:p w:rsidR="005264AC" w:rsidRPr="005264AC" w:rsidRDefault="005264AC" w:rsidP="00B344A2">
      <w:pPr>
        <w:jc w:val="both"/>
      </w:pPr>
    </w:p>
    <w:sectPr w:rsidR="005264AC" w:rsidRPr="005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4"/>
    <w:rsid w:val="005264AC"/>
    <w:rsid w:val="006711D9"/>
    <w:rsid w:val="0068006A"/>
    <w:rsid w:val="00863BD7"/>
    <w:rsid w:val="00A033EF"/>
    <w:rsid w:val="00B344A2"/>
    <w:rsid w:val="00B93942"/>
    <w:rsid w:val="00BB02D4"/>
    <w:rsid w:val="00BE5E0A"/>
    <w:rsid w:val="00C42D6A"/>
    <w:rsid w:val="00D0329F"/>
    <w:rsid w:val="00D5741C"/>
    <w:rsid w:val="00D66C6C"/>
    <w:rsid w:val="00D9170D"/>
    <w:rsid w:val="00E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32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2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3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32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2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3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dabrowka.net.pl/index.php?cmd=zawartosc&amp;opt=pokaz&amp;id=9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lominski.e-mapa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dabrowka.net.pl/index.php?cmd=zawartosc&amp;opt=pokaz&amp;id=6766" TargetMode="External"/><Relationship Id="rId5" Type="http://schemas.openxmlformats.org/officeDocument/2006/relationships/hyperlink" Target="https://bip.dabrowka.net.pl/index.php?cmd=zawartosc&amp;opt=pokaz&amp;id=106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849A7F1D.dotm</Template>
  <TotalTime>23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Komunalnej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mtkaszuba</dc:creator>
  <cp:lastModifiedBy>kmarcinkiewicz</cp:lastModifiedBy>
  <cp:revision>3</cp:revision>
  <cp:lastPrinted>2021-07-29T13:00:00Z</cp:lastPrinted>
  <dcterms:created xsi:type="dcterms:W3CDTF">2021-07-29T12:51:00Z</dcterms:created>
  <dcterms:modified xsi:type="dcterms:W3CDTF">2021-07-29T13:15:00Z</dcterms:modified>
</cp:coreProperties>
</file>