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28" w:line="170" w:lineRule="exact"/>
        <w:ind w:left="0" w:right="0" w:firstLine="0"/>
      </w:pPr>
      <w:r>
        <w:rPr>
          <w:rStyle w:val="CharStyle8"/>
          <w:b/>
          <w:bCs/>
        </w:rPr>
        <w:t>Załącznik nr 2</w:t>
      </w:r>
      <w:r>
        <w:rPr>
          <w:rStyle w:val="CharStyle8"/>
          <w:vertAlign w:val="superscript"/>
          <w:b/>
          <w:bCs/>
        </w:rPr>
        <w:footnoteReference w:id="2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31" w:line="200" w:lineRule="exact"/>
        <w:ind w:left="0" w:right="120" w:firstLine="0"/>
      </w:pPr>
      <w:r>
        <w:rPr>
          <w:rStyle w:val="CharStyle15"/>
          <w:i/>
          <w:iCs/>
        </w:rPr>
        <w:t>WZÓR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 MAJĄTKOWE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wójta, zastępcy wójta, sekretarza gminy, skarbnika gminy, kierownika jednostki organizacyjnej gminy,</w:t>
        <w:br/>
        <w:t>osoby zarządzającej i członka organu zarządzającego gminną osobą prawną oraz osoby wydającej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279"/>
        <w:ind w:left="1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decyzje administracyjne w imieniu wójta</w:t>
      </w:r>
      <w:r>
        <w:rPr>
          <w:rStyle w:val="CharStyle20"/>
          <w:vertAlign w:val="superscript"/>
          <w:b w:val="0"/>
          <w:bCs w:val="0"/>
        </w:rPr>
        <w:t>1</w:t>
      </w:r>
    </w:p>
    <w:p>
      <w:pPr>
        <w:pStyle w:val="Style18"/>
        <w:tabs>
          <w:tab w:leader="dot" w:pos="7294" w:val="left"/>
          <w:tab w:leader="dot" w:pos="9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10" w:lineRule="exact"/>
        <w:ind w:left="54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ab/>
        <w:t>, dnia</w:t>
        <w:tab/>
        <w:t>r.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42" w:line="150" w:lineRule="exact"/>
        <w:ind w:left="62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(miejscowość)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Uwaga:</w:t>
      </w:r>
    </w:p>
    <w:p>
      <w:pPr>
        <w:pStyle w:val="Style23"/>
        <w:numPr>
          <w:ilvl w:val="0"/>
          <w:numId w:val="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80" w:right="4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Osoba składająca oświadczenie obowiązana jest do zgodnego z prawdą, starannego i zupełnego wypełnienia każdej z rubryk.</w:t>
      </w:r>
    </w:p>
    <w:p>
      <w:pPr>
        <w:pStyle w:val="Style23"/>
        <w:numPr>
          <w:ilvl w:val="0"/>
          <w:numId w:val="1"/>
        </w:numPr>
        <w:tabs>
          <w:tab w:leader="none" w:pos="6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Jeżeli poszczególne rubryki nie znajdują w konkretnym przypadku zastosowania, należy wpisać </w:t>
      </w:r>
      <w:r>
        <w:rPr>
          <w:rStyle w:val="CharStyle25"/>
          <w:b/>
          <w:bCs/>
        </w:rPr>
        <w:t>„nie dotyczy"</w:t>
      </w:r>
      <w:r>
        <w:rPr>
          <w:lang w:val="pl-PL" w:eastAsia="pl-PL" w:bidi="pl-PL"/>
          <w:w w:val="100"/>
          <w:spacing w:val="0"/>
          <w:color w:val="000000"/>
          <w:position w:val="0"/>
        </w:rPr>
        <w:t>.</w:t>
      </w:r>
    </w:p>
    <w:p>
      <w:pPr>
        <w:pStyle w:val="Style23"/>
        <w:numPr>
          <w:ilvl w:val="0"/>
          <w:numId w:val="1"/>
        </w:numPr>
        <w:tabs>
          <w:tab w:leader="none" w:pos="6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80" w:right="4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>
      <w:pPr>
        <w:pStyle w:val="Style23"/>
        <w:numPr>
          <w:ilvl w:val="0"/>
          <w:numId w:val="1"/>
        </w:numPr>
        <w:tabs>
          <w:tab w:leader="none" w:pos="6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 majątkowe dotyczy majątku w kraju i za granicą.</w:t>
      </w:r>
    </w:p>
    <w:p>
      <w:pPr>
        <w:pStyle w:val="Style23"/>
        <w:numPr>
          <w:ilvl w:val="0"/>
          <w:numId w:val="1"/>
        </w:numPr>
        <w:tabs>
          <w:tab w:leader="none" w:pos="6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 majątkowe obejmuje również wierzytelności pieniężne.</w:t>
      </w:r>
    </w:p>
    <w:p>
      <w:pPr>
        <w:pStyle w:val="Style23"/>
        <w:numPr>
          <w:ilvl w:val="0"/>
          <w:numId w:val="1"/>
        </w:numPr>
        <w:tabs>
          <w:tab w:leader="none" w:pos="670" w:val="left"/>
        </w:tabs>
        <w:widowControl w:val="0"/>
        <w:keepNext w:val="0"/>
        <w:keepLines w:val="0"/>
        <w:shd w:val="clear" w:color="auto" w:fill="auto"/>
        <w:bidi w:val="0"/>
        <w:spacing w:before="0" w:after="260"/>
        <w:ind w:left="580" w:right="4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części A oświadczenia zawarte są informacje jawne, w części B zaś informacje niejawne dotyczące adresu zamieszkania składającego oświadczenie oraz miejsca położenia nieruchomości.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179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CZĘŚĆ A</w:t>
      </w:r>
    </w:p>
    <w:p>
      <w:pPr>
        <w:pStyle w:val="Style26"/>
        <w:tabs>
          <w:tab w:leader="dot" w:pos="9398" w:val="left"/>
        </w:tabs>
        <w:widowControl w:val="0"/>
        <w:keepNext w:val="0"/>
        <w:keepLines w:val="0"/>
        <w:shd w:val="clear" w:color="auto" w:fill="auto"/>
        <w:bidi w:val="0"/>
        <w:spacing w:before="0" w:after="8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Ja, niżej podpisany(a),</w:t>
        <w:tab/>
        <w:t>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191" w:line="150" w:lineRule="exact"/>
        <w:ind w:left="1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(imiona i nazwisko oraz nazwisko rodowe)</w:t>
      </w:r>
    </w:p>
    <w:p>
      <w:pPr>
        <w:pStyle w:val="Style26"/>
        <w:tabs>
          <w:tab w:leader="dot" w:pos="5999" w:val="left"/>
          <w:tab w:leader="dot" w:pos="9398" w:val="left"/>
        </w:tabs>
        <w:widowControl w:val="0"/>
        <w:keepNext w:val="0"/>
        <w:keepLines w:val="0"/>
        <w:shd w:val="clear" w:color="auto" w:fill="auto"/>
        <w:bidi w:val="0"/>
        <w:spacing w:before="0" w:after="788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urodzony(a)</w:t>
        <w:tab/>
        <w:t>w</w:t>
        <w:tab/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152" w:line="150" w:lineRule="exact"/>
        <w:ind w:left="1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(miejsce zatrudnienia, stanowisko lub funkcja)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64" w:line="259" w:lineRule="exact"/>
        <w:ind w:left="340" w:right="46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 zapoznaniu się z przepisami ustawy z dnia 21 sierpnia 1997 r. o ograniczeniu prowadzenia działalności gospodarczej przez osoby pełniące funkcje publiczne (Dz. U. z 2017 r. poz. 1393) oraz ustawy z dnia 8 marca 1990 r. o samorządzie gminnym (Dz. U. z 2017 r. poz. 1875), zgodnie z art. 24h tej ustawy oświadczam, że posiadam wchodzące w skład małżeńskiej wspólności majątkowej lub stanowiące mój majątek odrębny:</w:t>
      </w:r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0"/>
        <w:ind w:left="34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I.</w:t>
      </w:r>
      <w:bookmarkEnd w:id="0"/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Zasoby pieniężne:</w:t>
      </w:r>
    </w:p>
    <w:p>
      <w:pPr>
        <w:pStyle w:val="Style26"/>
        <w:tabs>
          <w:tab w:leader="dot" w:pos="9398" w:val="left"/>
        </w:tabs>
        <w:widowControl w:val="0"/>
        <w:keepNext w:val="0"/>
        <w:keepLines w:val="0"/>
        <w:shd w:val="clear" w:color="auto" w:fill="auto"/>
        <w:bidi w:val="0"/>
        <w:spacing w:before="0" w:after="336" w:line="254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 środki pieniężne zgromadzone w walucie polskiej:</w:t>
        <w:tab/>
        <w:t xml:space="preserve"> - środki pieniężne zgromadzone w walucie obcej: - papiery wartościowe: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30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 kwotę: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pl-PL" w:eastAsia="pl-PL" w:bidi="pl-PL"/>
          <w:w w:val="100"/>
          <w:color w:val="000000"/>
          <w:position w:val="0"/>
        </w:rPr>
        <w:t>II.</w:t>
      </w:r>
    </w:p>
    <w:p>
      <w:pPr>
        <w:pStyle w:val="Style26"/>
        <w:numPr>
          <w:ilvl w:val="0"/>
          <w:numId w:val="3"/>
        </w:numPr>
        <w:tabs>
          <w:tab w:leader="dot" w:pos="3890" w:val="left"/>
          <w:tab w:leader="dot" w:pos="649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Dom o powierzchni:</w:t>
        <w:tab/>
        <w:t>m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o wartości:</w:t>
        <w:tab/>
        <w:t>tytuł prawny:</w:t>
      </w:r>
    </w:p>
    <w:p>
      <w:pPr>
        <w:pStyle w:val="Style26"/>
        <w:numPr>
          <w:ilvl w:val="0"/>
          <w:numId w:val="3"/>
        </w:numPr>
        <w:tabs>
          <w:tab w:leader="dot" w:pos="3890" w:val="left"/>
          <w:tab w:leader="dot" w:pos="649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Mieszkanie o powierzchni:</w:t>
        <w:tab/>
        <w:t>m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o wartości:</w:t>
        <w:tab/>
        <w:t>tytuł prawny:</w:t>
      </w:r>
    </w:p>
    <w:p>
      <w:pPr>
        <w:pStyle w:val="Style26"/>
        <w:numPr>
          <w:ilvl w:val="0"/>
          <w:numId w:val="3"/>
        </w:numPr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Gospodarstwo rolne:</w:t>
      </w:r>
    </w:p>
    <w:p>
      <w:pPr>
        <w:pStyle w:val="Style26"/>
        <w:tabs>
          <w:tab w:leader="dot" w:pos="649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rodzaj gospodarstwa:</w:t>
        <w:tab/>
        <w:t>, powierzchnia:</w:t>
      </w:r>
    </w:p>
    <w:p>
      <w:pPr>
        <w:pStyle w:val="Style26"/>
        <w:tabs>
          <w:tab w:leader="dot" w:pos="778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 wartości:</w:t>
        <w:tab/>
      </w:r>
    </w:p>
    <w:p>
      <w:pPr>
        <w:pStyle w:val="Style26"/>
        <w:tabs>
          <w:tab w:leader="dot" w:pos="778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rodzaj zabudowy:</w:t>
        <w:tab/>
      </w:r>
    </w:p>
    <w:p>
      <w:pPr>
        <w:pStyle w:val="Style26"/>
        <w:tabs>
          <w:tab w:leader="dot" w:pos="778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tytuł prawny:</w:t>
        <w:tab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przychód i dochód w wysokości:...</w:t>
      </w:r>
    </w:p>
    <w:p>
      <w:pPr>
        <w:pStyle w:val="Style26"/>
        <w:numPr>
          <w:ilvl w:val="0"/>
          <w:numId w:val="3"/>
        </w:numPr>
        <w:tabs>
          <w:tab w:leader="none" w:pos="67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Inne nieruchomości:</w:t>
      </w:r>
    </w:p>
    <w:p>
      <w:pPr>
        <w:pStyle w:val="Style26"/>
        <w:tabs>
          <w:tab w:leader="dot" w:pos="7789" w:val="left"/>
        </w:tabs>
        <w:widowControl w:val="0"/>
        <w:keepNext w:val="0"/>
        <w:keepLines w:val="0"/>
        <w:shd w:val="clear" w:color="auto" w:fill="auto"/>
        <w:bidi w:val="0"/>
        <w:spacing w:before="0" w:after="579" w:line="259" w:lineRule="exact"/>
        <w:ind w:left="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powierzchnia:</w:t>
        <w:tab/>
        <w:t xml:space="preserve"> o wartości: tytuł prawny: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III.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239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Posiadam udziały w spółkach handlowych - należy podać liczbę i emitenta udziałów: udziały te stanowią pakiet większy niż 10% udziałów w spółce: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469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dochód w wysokości: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IV.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239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Posiadam akcje w spółkach handlowych - należy podać liczbę i emitenta akcji: akcje te stanowią pakiet większy niż 10% akcji w spółce:</w:t>
      </w:r>
    </w:p>
    <w:p>
      <w:pPr>
        <w:pStyle w:val="Style26"/>
        <w:tabs>
          <w:tab w:leader="dot" w:pos="9383" w:val="left"/>
        </w:tabs>
        <w:widowControl w:val="0"/>
        <w:keepNext w:val="0"/>
        <w:keepLines w:val="0"/>
        <w:shd w:val="clear" w:color="auto" w:fill="auto"/>
        <w:bidi w:val="0"/>
        <w:spacing w:before="0" w:after="190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dochód w wysokości: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V.</w:t>
      </w:r>
    </w:p>
    <w:p>
      <w:pPr>
        <w:pStyle w:val="Style26"/>
        <w:tabs>
          <w:tab w:leader="dot" w:pos="9383" w:val="left"/>
        </w:tabs>
        <w:widowControl w:val="0"/>
        <w:keepNext w:val="0"/>
        <w:keepLines w:val="0"/>
        <w:shd w:val="clear" w:color="auto" w:fill="auto"/>
        <w:bidi w:val="0"/>
        <w:spacing w:before="0" w:after="1539" w:line="259" w:lineRule="exact"/>
        <w:ind w:left="340" w:right="46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32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VI.</w:t>
      </w:r>
    </w:p>
    <w:p>
      <w:pPr>
        <w:pStyle w:val="Style26"/>
        <w:numPr>
          <w:ilvl w:val="0"/>
          <w:numId w:val="5"/>
        </w:numPr>
        <w:tabs>
          <w:tab w:leader="none" w:pos="665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3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Prowadzę działalność gospodarczą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(należy podać formę prawną i przedmiot działalności):</w:t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 osobiście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-wspólnie z innymi osobami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4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przychód i dochód w wysokości:</w:t>
        <w:tab/>
      </w:r>
    </w:p>
    <w:p>
      <w:pPr>
        <w:pStyle w:val="Style26"/>
        <w:numPr>
          <w:ilvl w:val="0"/>
          <w:numId w:val="5"/>
        </w:numPr>
        <w:tabs>
          <w:tab w:leader="none" w:pos="654" w:val="left"/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40" w:right="0" w:hanging="12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Zarządzam działalnością gospodarczą lub jestem przedstawicielem, pełnomocnikiem takiej działalności (należy podać formę prawną i przedmiot działalności):</w:t>
        <w:tab/>
      </w:r>
    </w:p>
    <w:p>
      <w:pPr>
        <w:pStyle w:val="Style26"/>
        <w:numPr>
          <w:ilvl w:val="0"/>
          <w:numId w:val="7"/>
        </w:numPr>
        <w:tabs>
          <w:tab w:leader="none" w:pos="746" w:val="left"/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4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osobiście</w:t>
        <w:tab/>
      </w:r>
    </w:p>
    <w:p>
      <w:pPr>
        <w:pStyle w:val="Style26"/>
        <w:numPr>
          <w:ilvl w:val="0"/>
          <w:numId w:val="7"/>
        </w:numPr>
        <w:tabs>
          <w:tab w:leader="none" w:pos="746" w:val="left"/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4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wspólnie z innymi osobami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431" w:line="523" w:lineRule="exact"/>
        <w:ind w:left="4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dochód w wysokości: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VII.</w:t>
      </w:r>
    </w:p>
    <w:p>
      <w:pPr>
        <w:pStyle w:val="Style26"/>
        <w:numPr>
          <w:ilvl w:val="0"/>
          <w:numId w:val="9"/>
        </w:numPr>
        <w:tabs>
          <w:tab w:leader="none" w:pos="650" w:val="left"/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3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spółkach handlowych (nazwa, siedziba spółki):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zarządu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rady nadzorczej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komisji rewizyjnej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dochód w wysokości:</w:t>
        <w:tab/>
      </w:r>
    </w:p>
    <w:p>
      <w:pPr>
        <w:pStyle w:val="Style26"/>
        <w:numPr>
          <w:ilvl w:val="0"/>
          <w:numId w:val="9"/>
        </w:numPr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3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spółdzielniach:</w:t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782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zarządu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782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rady nadzorczej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782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komisji rewizyjnej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239" w:line="210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dochód w wysokości:</w:t>
        <w:tab/>
      </w:r>
    </w:p>
    <w:p>
      <w:pPr>
        <w:pStyle w:val="Style26"/>
        <w:numPr>
          <w:ilvl w:val="0"/>
          <w:numId w:val="9"/>
        </w:numPr>
        <w:tabs>
          <w:tab w:leader="none" w:pos="779" w:val="left"/>
        </w:tabs>
        <w:widowControl w:val="0"/>
        <w:keepNext w:val="0"/>
        <w:keepLines w:val="0"/>
        <w:shd w:val="clear" w:color="auto" w:fill="auto"/>
        <w:bidi w:val="0"/>
        <w:spacing w:before="0" w:after="289" w:line="210" w:lineRule="exact"/>
        <w:ind w:left="4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fundacjach prowadzących działalność gospodarczą:</w:t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zarządu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rady nadzorczej (od kiedy):</w:t>
        <w:tab/>
      </w:r>
    </w:p>
    <w:p>
      <w:pPr>
        <w:pStyle w:val="Style26"/>
        <w:tabs>
          <w:tab w:leader="dot" w:pos="9406" w:val="left"/>
        </w:tabs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-jestem członkiem komisji rewizyjnej (od kiedy):</w:t>
        <w:tab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430" w:line="210" w:lineRule="exact"/>
        <w:ind w:left="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tego tytułu osiągnąłem(ęłam) w roku ubiegłym dochód w wysokości: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VIII.</w:t>
      </w:r>
    </w:p>
    <w:p>
      <w:pPr>
        <w:pStyle w:val="Style26"/>
        <w:tabs>
          <w:tab w:leader="dot" w:pos="9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60" w:line="259" w:lineRule="exact"/>
        <w:ind w:left="3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Inne dochody osiągane z tytułu zatrudnienia lub innej działalności zarobkowej lub zajęć, z podaniem kwot uzyskiwanych z każdego tytułu: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IX.</w:t>
      </w:r>
    </w:p>
    <w:p>
      <w:pPr>
        <w:pStyle w:val="Style26"/>
        <w:tabs>
          <w:tab w:leader="dot" w:pos="9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60" w:line="259" w:lineRule="exact"/>
        <w:ind w:left="3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Składniki mienia ruchomego o wartości powyżej 10 000 złotych (w przypadku pojazdów mechanicznych należy podać markę, model i rok produkcji):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X.</w:t>
      </w:r>
    </w:p>
    <w:p>
      <w:pPr>
        <w:pStyle w:val="Style26"/>
        <w:tabs>
          <w:tab w:leader="dot" w:pos="9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00" w:right="0" w:firstLine="0"/>
        <w:sectPr>
          <w:headerReference w:type="default" r:id="rId5"/>
          <w:footnotePr>
            <w:pos w:val="pageBottom"/>
            <w:numFmt w:val="decimal"/>
            <w:numRestart w:val="eachPage"/>
          </w:footnotePr>
          <w:pgSz w:w="11900" w:h="16840"/>
          <w:pgMar w:top="1450" w:left="996" w:right="991" w:bottom="917" w:header="0" w:footer="3" w:gutter="0"/>
          <w:rtlGutter w:val="0"/>
          <w:cols w:space="720"/>
          <w:pgNumType w:start="8"/>
          <w:noEndnote/>
          <w:docGrid w:linePitch="360"/>
        </w:sectPr>
      </w:pPr>
      <w:r>
        <w:rPr>
          <w:lang w:val="pl-PL" w:eastAsia="pl-PL" w:bidi="pl-PL"/>
          <w:w w:val="100"/>
          <w:spacing w:val="0"/>
          <w:color w:val="000000"/>
          <w:position w:val="0"/>
        </w:rPr>
        <w:t>Zobowiązania pieniężne o wartości powyżej 10 000 złotych, w tym zaciągnięte kredyty i pożyczki oraz warunki, na jakich zostały udzielone (wobec kogo, w związku z jakim zdarzeniem, w jakiej wysokości):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119" w:line="210" w:lineRule="exact"/>
        <w:ind w:left="2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CZĘŚĆ B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440" w:line="210" w:lineRule="exact"/>
        <w:ind w:left="2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Adres zamieszkania osoby składającej oświadczenie: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Miejsce położenia nieruchomości wymienionych w punkcie II części A (adres):</w:t>
      </w:r>
    </w:p>
    <w:p>
      <w:pPr>
        <w:pStyle w:val="Style34"/>
        <w:tabs>
          <w:tab w:leader="dot" w:pos="6978" w:val="left"/>
        </w:tabs>
        <w:widowControl w:val="0"/>
        <w:keepNext/>
        <w:keepLines/>
        <w:shd w:val="clear" w:color="auto" w:fill="auto"/>
        <w:bidi w:val="0"/>
        <w:spacing w:before="0" w:after="0"/>
        <w:ind w:left="380" w:right="0" w:firstLine="0"/>
      </w:pPr>
      <w:bookmarkStart w:id="1" w:name="bookmark1"/>
      <w:r>
        <w:rPr>
          <w:rStyle w:val="CharStyle36"/>
          <w:b w:val="0"/>
          <w:bCs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ab/>
      </w:r>
      <w:bookmarkEnd w:id="1"/>
    </w:p>
    <w:p>
      <w:pPr>
        <w:pStyle w:val="Style37"/>
        <w:numPr>
          <w:ilvl w:val="0"/>
          <w:numId w:val="11"/>
        </w:numPr>
        <w:tabs>
          <w:tab w:leader="dot" w:pos="69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ab/>
      </w:r>
    </w:p>
    <w:p>
      <w:pPr>
        <w:pStyle w:val="Style6"/>
        <w:numPr>
          <w:ilvl w:val="0"/>
          <w:numId w:val="11"/>
        </w:numPr>
        <w:tabs>
          <w:tab w:leader="none" w:pos="666" w:val="left"/>
          <w:tab w:leader="dot" w:pos="6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ab/>
      </w:r>
    </w:p>
    <w:p>
      <w:pPr>
        <w:pStyle w:val="Style6"/>
        <w:numPr>
          <w:ilvl w:val="0"/>
          <w:numId w:val="11"/>
        </w:numPr>
        <w:tabs>
          <w:tab w:leader="none" w:pos="676" w:val="left"/>
          <w:tab w:leader="dot" w:pos="6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795" w:line="259" w:lineRule="exact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ab/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956"/>
        <w:ind w:left="240" w:right="54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Powyższe oświadczenie składam świadomy(a), iż na podstawie art. 233 § 1 Kodeksu karnego za podanie nieprawdy lub zatajenie prawdy grozi kara pozbawienia wolności.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828" w:line="170" w:lineRule="exact"/>
        <w:ind w:left="1200" w:right="0" w:firstLine="0"/>
      </w:pPr>
      <w:r>
        <w:pict>
          <v:shape id="_x0000_s1027" type="#_x0000_t202" style="position:absolute;margin-left:369.35pt;margin-top:-0.55pt;width:31.2pt;height:11.3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3"/>
                    </w:rPr>
                    <w:t>(podpis)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pl-PL" w:eastAsia="pl-PL" w:bidi="pl-PL"/>
          <w:w w:val="100"/>
          <w:spacing w:val="0"/>
          <w:color w:val="000000"/>
          <w:position w:val="0"/>
        </w:rPr>
        <w:t>(miejscowość, data)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Niewłaściwe skreślić.</w:t>
      </w:r>
    </w:p>
    <w:p>
      <w:pPr>
        <w:pStyle w:val="Style26"/>
        <w:numPr>
          <w:ilvl w:val="0"/>
          <w:numId w:val="13"/>
        </w:numPr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54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 dotyczy działalności wytwórczej w rolnictwie w zakresie produkcji roślinnej i zwierzęcej, w formie i zakresie gospodarstwa rodzinnego.</w:t>
      </w:r>
    </w:p>
    <w:p>
      <w:pPr>
        <w:pStyle w:val="Style26"/>
        <w:numPr>
          <w:ilvl w:val="0"/>
          <w:numId w:val="13"/>
        </w:numPr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2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 dotyczy rad nadzorczych spółdzielni mieszkaniowych.</w:t>
      </w:r>
    </w:p>
    <w:sectPr>
      <w:pgSz w:w="11900" w:h="16840"/>
      <w:pgMar w:top="1652" w:left="996" w:right="991" w:bottom="165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"/>
          <w:vertAlign w:val="superscript"/>
        </w:rPr>
        <w:footnoteRef/>
      </w:r>
      <w:r>
        <w:rPr>
          <w:rStyle w:val="CharStyle5"/>
        </w:rPr>
        <w:t xml:space="preserve"> Ze zmianą wprowadzoną przez § 1 pkt 2 rozporządzenia, o którym mowa w odnośniku 2.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pt;margin-top:49.7pt;width:492.7pt;height:7.2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5189" w:val="right"/>
                    <w:tab w:leader="none" w:pos="98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Dziennik Ustaw</w:t>
                  <w:tab/>
                </w:r>
                <w:r>
                  <w:rPr>
                    <w:rStyle w:val="CharStyle12"/>
                  </w:rPr>
                  <w:t>-</w:t>
                </w: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  <w:r>
                  <w:rPr>
                    <w:rStyle w:val="CharStyle12"/>
                  </w:rPr>
                  <w:t>-</w:t>
                  <w:tab/>
                </w:r>
                <w:r>
                  <w:rPr>
                    <w:rStyle w:val="CharStyle11"/>
                  </w:rPr>
                  <w:t>Poz.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19"/>
        <w:szCs w:val="19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"/>
      <w:numFmt w:val="decimal"/>
      <w:lvlText w:val="%1"/>
      <w:rPr>
        <w:lang w:val="pl-PL" w:eastAsia="pl-PL" w:bidi="pl-PL"/>
        <w:vertAlign w:val="superscript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Stopka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Stopka"/>
    <w:basedOn w:val="CharStyle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7">
    <w:name w:val="Tekst treści (3)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">
    <w:name w:val="Tekst treści (3)"/>
    <w:basedOn w:val="CharStyle7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0">
    <w:name w:val="Nagłówek lub stopka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Nagłówek lub stopka"/>
    <w:basedOn w:val="CharStyle10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2">
    <w:name w:val="Nagłówek lub stopka + Odstępy 1 pt"/>
    <w:basedOn w:val="CharStyle10"/>
    <w:rPr>
      <w:lang w:val="pl-PL" w:eastAsia="pl-PL" w:bidi="pl-PL"/>
      <w:w w:val="100"/>
      <w:spacing w:val="20"/>
      <w:color w:val="000000"/>
      <w:position w:val="0"/>
    </w:rPr>
  </w:style>
  <w:style w:type="character" w:customStyle="1" w:styleId="CharStyle14">
    <w:name w:val="Tekst treści (4)_"/>
    <w:basedOn w:val="DefaultParagraphFont"/>
    <w:link w:val="Style1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Tekst treści (4)"/>
    <w:basedOn w:val="CharStyle1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7">
    <w:name w:val="Tekst treści (5)_"/>
    <w:basedOn w:val="DefaultParagraphFont"/>
    <w:link w:val="Style16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9">
    <w:name w:val="Tekst treści (6)_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0">
    <w:name w:val="Tekst treści (6) + Bez pogrubienia"/>
    <w:basedOn w:val="CharStyle19"/>
    <w:rPr>
      <w:lang w:val="pl-PL" w:eastAsia="pl-PL" w:bidi="pl-PL"/>
      <w:b/>
      <w:bCs/>
      <w:w w:val="100"/>
      <w:spacing w:val="0"/>
      <w:color w:val="000000"/>
      <w:position w:val="0"/>
    </w:rPr>
  </w:style>
  <w:style w:type="character" w:customStyle="1" w:styleId="CharStyle22">
    <w:name w:val="Tekst treści (7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24">
    <w:name w:val="Tekst treści (8)_"/>
    <w:basedOn w:val="DefaultParagraphFont"/>
    <w:link w:val="Style23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25">
    <w:name w:val="Tekst treści (8)"/>
    <w:basedOn w:val="CharStyle24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27">
    <w:name w:val="Tekst treści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9">
    <w:name w:val="Nagłówek #1_"/>
    <w:basedOn w:val="DefaultParagraphFont"/>
    <w:link w:val="Style28"/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31">
    <w:name w:val="Tekst treści (9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1"/>
      <w:szCs w:val="11"/>
      <w:rFonts w:ascii="Candara" w:eastAsia="Candara" w:hAnsi="Candara" w:cs="Candara"/>
      <w:spacing w:val="20"/>
    </w:rPr>
  </w:style>
  <w:style w:type="character" w:customStyle="1" w:styleId="CharStyle33">
    <w:name w:val="Tekst treści (12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35">
    <w:name w:val="Nagłówek #2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36">
    <w:name w:val="Nagłówek #2 + 10,5 pt"/>
    <w:basedOn w:val="CharStyle35"/>
    <w:rPr>
      <w:lang w:val="pl-PL" w:eastAsia="pl-PL" w:bidi="pl-PL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8">
    <w:name w:val="Tekst treści (10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39">
    <w:name w:val="Tekst treści (10) + 10,5 pt"/>
    <w:basedOn w:val="CharStyle38"/>
    <w:rPr>
      <w:lang w:val="pl-PL" w:eastAsia="pl-PL" w:bidi="pl-PL"/>
      <w:sz w:val="21"/>
      <w:szCs w:val="21"/>
      <w:w w:val="100"/>
      <w:spacing w:val="0"/>
      <w:color w:val="000000"/>
      <w:position w:val="0"/>
    </w:rPr>
  </w:style>
  <w:style w:type="character" w:customStyle="1" w:styleId="CharStyle41">
    <w:name w:val="Tekst treści (11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42">
    <w:name w:val="Tekst treści (12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3">
    <w:name w:val="Stopka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Tekst treści (3)"/>
    <w:basedOn w:val="Normal"/>
    <w:link w:val="CharStyle7"/>
    <w:pPr>
      <w:widowControl w:val="0"/>
      <w:shd w:val="clear" w:color="auto" w:fill="FFFFFF"/>
      <w:jc w:val="right"/>
      <w:spacing w:after="24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">
    <w:name w:val="Nagłówek lub stopka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Tekst treści (4)"/>
    <w:basedOn w:val="Normal"/>
    <w:link w:val="CharStyle14"/>
    <w:pPr>
      <w:widowControl w:val="0"/>
      <w:shd w:val="clear" w:color="auto" w:fill="FFFFFF"/>
      <w:jc w:val="center"/>
      <w:spacing w:before="240" w:after="30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Tekst treści (5)"/>
    <w:basedOn w:val="Normal"/>
    <w:link w:val="CharStyle17"/>
    <w:pPr>
      <w:widowControl w:val="0"/>
      <w:shd w:val="clear" w:color="auto" w:fill="FFFFFF"/>
      <w:jc w:val="center"/>
      <w:spacing w:before="300" w:line="25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8">
    <w:name w:val="Tekst treści (6)"/>
    <w:basedOn w:val="Normal"/>
    <w:link w:val="CharStyle19"/>
    <w:pPr>
      <w:widowControl w:val="0"/>
      <w:shd w:val="clear" w:color="auto" w:fill="FFFFFF"/>
      <w:jc w:val="center"/>
      <w:spacing w:line="25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1">
    <w:name w:val="Tekst treści (7)"/>
    <w:basedOn w:val="Normal"/>
    <w:link w:val="CharStyle22"/>
    <w:pPr>
      <w:widowControl w:val="0"/>
      <w:shd w:val="clear" w:color="auto" w:fill="FFFFFF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23">
    <w:name w:val="Tekst treści (8)"/>
    <w:basedOn w:val="Normal"/>
    <w:link w:val="CharStyle24"/>
    <w:pPr>
      <w:widowControl w:val="0"/>
      <w:shd w:val="clear" w:color="auto" w:fill="FFFFFF"/>
      <w:jc w:val="both"/>
      <w:spacing w:before="240" w:line="235" w:lineRule="exact"/>
      <w:ind w:hanging="240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26">
    <w:name w:val="Tekst treści (2)"/>
    <w:basedOn w:val="Normal"/>
    <w:link w:val="CharStyle27"/>
    <w:pPr>
      <w:widowControl w:val="0"/>
      <w:shd w:val="clear" w:color="auto" w:fill="FFFFFF"/>
      <w:jc w:val="both"/>
      <w:spacing w:before="240" w:after="60" w:line="0" w:lineRule="exact"/>
      <w:ind w:hanging="1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8">
    <w:name w:val="Nagłówek #1"/>
    <w:basedOn w:val="Normal"/>
    <w:link w:val="CharStyle29"/>
    <w:pPr>
      <w:widowControl w:val="0"/>
      <w:shd w:val="clear" w:color="auto" w:fill="FFFFFF"/>
      <w:jc w:val="both"/>
      <w:outlineLvl w:val="0"/>
      <w:spacing w:before="60" w:line="25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30">
    <w:name w:val="Tekst treści (9)"/>
    <w:basedOn w:val="Normal"/>
    <w:link w:val="CharStyle31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andara" w:eastAsia="Candara" w:hAnsi="Candara" w:cs="Candara"/>
      <w:spacing w:val="20"/>
    </w:rPr>
  </w:style>
  <w:style w:type="paragraph" w:customStyle="1" w:styleId="Style32">
    <w:name w:val="Tekst treści (12)"/>
    <w:basedOn w:val="Normal"/>
    <w:link w:val="CharStyle42"/>
    <w:pPr>
      <w:widowControl w:val="0"/>
      <w:shd w:val="clear" w:color="auto" w:fill="FFFFFF"/>
      <w:spacing w:before="900" w:after="90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34">
    <w:name w:val="Nagłówek #2"/>
    <w:basedOn w:val="Normal"/>
    <w:link w:val="CharStyle35"/>
    <w:pPr>
      <w:widowControl w:val="0"/>
      <w:shd w:val="clear" w:color="auto" w:fill="FFFFFF"/>
      <w:jc w:val="both"/>
      <w:outlineLvl w:val="1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37">
    <w:name w:val="Tekst treści (10)"/>
    <w:basedOn w:val="Normal"/>
    <w:link w:val="CharStyle38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40">
    <w:name w:val="Tekst treści (11)"/>
    <w:basedOn w:val="Normal"/>
    <w:link w:val="CharStyle41"/>
    <w:pPr>
      <w:widowControl w:val="0"/>
      <w:shd w:val="clear" w:color="auto" w:fill="FFFFFF"/>
      <w:spacing w:before="6780" w:after="900" w:line="24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