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2" w:rsidRPr="00525FC2" w:rsidRDefault="00525FC2" w:rsidP="00525FC2">
      <w:pPr>
        <w:jc w:val="center"/>
        <w:rPr>
          <w:b/>
        </w:rPr>
      </w:pPr>
      <w:r w:rsidRPr="00525FC2">
        <w:rPr>
          <w:b/>
        </w:rPr>
        <w:t>KOSZTORYS OFERTOWY</w:t>
      </w:r>
    </w:p>
    <w:p w:rsidR="00341048" w:rsidRPr="008B76A3" w:rsidRDefault="00BA5B1E">
      <w:pPr>
        <w:rPr>
          <w:u w:val="single"/>
        </w:rPr>
      </w:pPr>
      <w:r>
        <w:t xml:space="preserve"> </w:t>
      </w:r>
      <w:r w:rsidR="000A3AF6">
        <w:rPr>
          <w:b/>
          <w:u w:val="single"/>
        </w:rPr>
        <w:t>Wykonan</w:t>
      </w:r>
      <w:r w:rsidR="00FB3BB1">
        <w:rPr>
          <w:b/>
          <w:u w:val="single"/>
        </w:rPr>
        <w:t>ie dwóch boisk do piłki  siatkowej plażowej w miejscowości Dąbrówka</w:t>
      </w:r>
    </w:p>
    <w:tbl>
      <w:tblPr>
        <w:tblStyle w:val="GridTable1Light"/>
        <w:tblpPr w:leftFromText="141" w:rightFromText="141" w:vertAnchor="page" w:horzAnchor="margin" w:tblpXSpec="center" w:tblpY="2896"/>
        <w:tblW w:w="11648" w:type="dxa"/>
        <w:tblLook w:val="04A0"/>
      </w:tblPr>
      <w:tblGrid>
        <w:gridCol w:w="5208"/>
        <w:gridCol w:w="586"/>
        <w:gridCol w:w="627"/>
        <w:gridCol w:w="1234"/>
        <w:gridCol w:w="603"/>
        <w:gridCol w:w="1682"/>
        <w:gridCol w:w="1684"/>
        <w:gridCol w:w="24"/>
      </w:tblGrid>
      <w:tr w:rsidR="00C56CB1" w:rsidTr="00C56CB1">
        <w:trPr>
          <w:cnfStyle w:val="100000000000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jc w:val="center"/>
              <w:rPr>
                <w:i/>
              </w:rPr>
            </w:pPr>
            <w:r w:rsidRPr="00622FE5">
              <w:rPr>
                <w:i/>
              </w:rPr>
              <w:t>Nazwa artykułu</w:t>
            </w:r>
          </w:p>
        </w:tc>
        <w:tc>
          <w:tcPr>
            <w:tcW w:w="586" w:type="dxa"/>
          </w:tcPr>
          <w:p w:rsidR="00C56CB1" w:rsidRDefault="00C56CB1" w:rsidP="00C56CB1">
            <w:pPr>
              <w:jc w:val="center"/>
              <w:cnfStyle w:val="100000000000"/>
            </w:pPr>
            <w:r>
              <w:t>J.m.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  <w:cnfStyle w:val="100000000000"/>
            </w:pPr>
            <w:r>
              <w:t>Ilość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100000000000"/>
            </w:pPr>
            <w:r>
              <w:t>Cena netto {PLN}</w:t>
            </w:r>
          </w:p>
        </w:tc>
        <w:tc>
          <w:tcPr>
            <w:tcW w:w="603" w:type="dxa"/>
          </w:tcPr>
          <w:p w:rsidR="00C56CB1" w:rsidRDefault="00C56CB1" w:rsidP="00C56CB1">
            <w:pPr>
              <w:jc w:val="center"/>
              <w:cnfStyle w:val="100000000000"/>
            </w:pPr>
            <w:r>
              <w:t>VAT</w:t>
            </w:r>
          </w:p>
          <w:p w:rsidR="00C56CB1" w:rsidRDefault="00C56CB1" w:rsidP="00C56CB1">
            <w:pPr>
              <w:jc w:val="center"/>
              <w:cnfStyle w:val="100000000000"/>
            </w:pPr>
            <w:r>
              <w:t>{%}</w:t>
            </w:r>
          </w:p>
        </w:tc>
        <w:tc>
          <w:tcPr>
            <w:tcW w:w="1682" w:type="dxa"/>
          </w:tcPr>
          <w:p w:rsidR="00C56CB1" w:rsidRDefault="00C56CB1" w:rsidP="00C56CB1">
            <w:pPr>
              <w:jc w:val="center"/>
              <w:cnfStyle w:val="100000000000"/>
            </w:pPr>
            <w:r>
              <w:t>VAT</w:t>
            </w:r>
          </w:p>
          <w:p w:rsidR="00C56CB1" w:rsidRDefault="00C56CB1" w:rsidP="00C56CB1">
            <w:pPr>
              <w:jc w:val="center"/>
              <w:cnfStyle w:val="100000000000"/>
            </w:pPr>
            <w:r>
              <w:t>{PLN}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CB1" w:rsidRDefault="00C56CB1" w:rsidP="00C56CB1">
            <w:pPr>
              <w:jc w:val="center"/>
              <w:cnfStyle w:val="100000000000"/>
            </w:pPr>
            <w:r>
              <w:t>Cena brutto {PLN}</w:t>
            </w: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Słupki do siatkówki, aluminiowe , profil 120x100mm owalny, malowane proszkowo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Siatka do siatkówki plażowej obszyta PCV + kieszonki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r>
              <w:t>szt.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  <w:tcBorders>
              <w:top w:val="single" w:sz="4" w:space="0" w:color="auto"/>
            </w:tcBorders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Antenki do siatkówki, jednoczęściowe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Kieszonki na antenki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Linie do siatkówki, szerokość taśmy 5 cm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r>
              <w:t>szt.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Montaż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Wykonanie koryta pod boisko o głębokości 35 cm</w:t>
            </w:r>
          </w:p>
        </w:tc>
        <w:tc>
          <w:tcPr>
            <w:tcW w:w="586" w:type="dxa"/>
          </w:tcPr>
          <w:p w:rsidR="00C56CB1" w:rsidRPr="00013798" w:rsidRDefault="00C56CB1" w:rsidP="00C56CB1">
            <w:pPr>
              <w:cnfStyle w:val="000000000000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360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5472FF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Profilowanie podłoża</w:t>
            </w:r>
          </w:p>
        </w:tc>
        <w:tc>
          <w:tcPr>
            <w:tcW w:w="586" w:type="dxa"/>
          </w:tcPr>
          <w:p w:rsidR="00C56CB1" w:rsidRPr="00013798" w:rsidRDefault="00C56CB1" w:rsidP="00C56CB1">
            <w:pPr>
              <w:cnfStyle w:val="000000000000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108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Ułożenie geowłókniny polipropylenowej wodoprzepuszczalnej 200g/m2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</w:tcPr>
          <w:p w:rsidR="00C56CB1" w:rsidRDefault="00FB3BB1" w:rsidP="00C56CB1">
            <w:pPr>
              <w:jc w:val="center"/>
              <w:cnfStyle w:val="000000000000"/>
            </w:pPr>
            <w:r>
              <w:t>360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Zasypanie geowłókniny piaskiem z materiału powierzonego przez inwestora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/>
            </w:pPr>
            <w:r>
              <w:t>ton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56CB1" w:rsidRDefault="00FB3BB1" w:rsidP="00C56CB1">
            <w:pPr>
              <w:jc w:val="center"/>
              <w:cnfStyle w:val="000000000000"/>
            </w:pPr>
            <w:r>
              <w:t>164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/>
            </w:pPr>
          </w:p>
        </w:tc>
      </w:tr>
      <w:tr w:rsidR="00CC452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C4521" w:rsidRPr="00622FE5" w:rsidRDefault="00CC4521" w:rsidP="00C56CB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Transport piasku z kopalni</w:t>
            </w:r>
          </w:p>
        </w:tc>
        <w:tc>
          <w:tcPr>
            <w:tcW w:w="586" w:type="dxa"/>
          </w:tcPr>
          <w:p w:rsidR="00CC4521" w:rsidRDefault="00CC4521" w:rsidP="00C56CB1">
            <w:pPr>
              <w:cnfStyle w:val="000000000000"/>
            </w:pPr>
            <w:r>
              <w:t>ton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C4521" w:rsidRDefault="00FB3BB1" w:rsidP="00C56CB1">
            <w:pPr>
              <w:jc w:val="center"/>
              <w:cnfStyle w:val="000000000000"/>
            </w:pPr>
            <w:r>
              <w:t>164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/>
            </w:pPr>
          </w:p>
        </w:tc>
      </w:tr>
      <w:tr w:rsidR="00CC452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CC4521" w:rsidRDefault="00CC4521" w:rsidP="00C56CB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Ułożenie kostk</w:t>
            </w:r>
            <w:r w:rsidR="00FB3BB1">
              <w:rPr>
                <w:b w:val="0"/>
                <w:i/>
              </w:rPr>
              <w:t>i betonowej kolorowej pod wiaty dla zawodników rezerwowych</w:t>
            </w:r>
            <w:r w:rsidR="000866ED">
              <w:rPr>
                <w:b w:val="0"/>
                <w:i/>
              </w:rPr>
              <w:t xml:space="preserve"> gr. 6 cm na podsypce cementowo piaskowej gr. 5cm</w:t>
            </w:r>
          </w:p>
        </w:tc>
        <w:tc>
          <w:tcPr>
            <w:tcW w:w="586" w:type="dxa"/>
          </w:tcPr>
          <w:p w:rsidR="00CC4521" w:rsidRDefault="00CC4521" w:rsidP="00C56CB1">
            <w:pPr>
              <w:cnfStyle w:val="00000000000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C4521" w:rsidRDefault="00FB3BB1" w:rsidP="00C56CB1">
            <w:pPr>
              <w:jc w:val="center"/>
              <w:cnfStyle w:val="000000000000"/>
            </w:pPr>
            <w:r>
              <w:t>70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C4521" w:rsidRDefault="00CC4521" w:rsidP="005472FF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C4521" w:rsidRDefault="00CC4521" w:rsidP="005472FF">
            <w:pPr>
              <w:jc w:val="center"/>
              <w:cnfStyle w:val="000000000000"/>
            </w:pPr>
          </w:p>
        </w:tc>
      </w:tr>
      <w:tr w:rsidR="000866ED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0866ED" w:rsidRDefault="001F2C82" w:rsidP="00C56CB1">
            <w:pPr>
              <w:rPr>
                <w:b w:val="0"/>
                <w:i/>
              </w:rPr>
            </w:pPr>
            <w:r w:rsidRPr="001F2C82">
              <w:rPr>
                <w:b w:val="0"/>
                <w:i/>
              </w:rPr>
              <w:t>Ustawienie obrzeży betonowych o wym. 8x30x100 cm na podsypce cementowo piaskowej gr. 5 cm z wypełnieniem spoin zaprawą cementową</w:t>
            </w:r>
          </w:p>
        </w:tc>
        <w:tc>
          <w:tcPr>
            <w:tcW w:w="586" w:type="dxa"/>
          </w:tcPr>
          <w:p w:rsidR="000866ED" w:rsidRDefault="001F2C82" w:rsidP="00C56CB1">
            <w:pPr>
              <w:cnfStyle w:val="000000000000"/>
            </w:pPr>
            <w:r>
              <w:t>m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0866ED" w:rsidRDefault="001F2C82" w:rsidP="00C56CB1">
            <w:pPr>
              <w:jc w:val="center"/>
              <w:cnfStyle w:val="000000000000"/>
            </w:pPr>
            <w:r>
              <w:t>64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866ED" w:rsidRDefault="000866ED" w:rsidP="005472FF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0866ED" w:rsidRDefault="000866ED" w:rsidP="00C56CB1">
            <w:pPr>
              <w:cnfStyle w:val="000000000000"/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0866ED" w:rsidRDefault="000866ED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0866ED" w:rsidRDefault="000866ED" w:rsidP="005472FF">
            <w:pPr>
              <w:jc w:val="center"/>
              <w:cnfStyle w:val="000000000000"/>
            </w:pPr>
          </w:p>
        </w:tc>
      </w:tr>
      <w:tr w:rsidR="00FB3BB1" w:rsidTr="00C56CB1">
        <w:trPr>
          <w:gridAfter w:val="1"/>
          <w:wAfter w:w="24" w:type="dxa"/>
        </w:trPr>
        <w:tc>
          <w:tcPr>
            <w:cnfStyle w:val="001000000000"/>
            <w:tcW w:w="5208" w:type="dxa"/>
          </w:tcPr>
          <w:p w:rsidR="00FB3BB1" w:rsidRPr="00FB3BB1" w:rsidRDefault="00FB3BB1" w:rsidP="00C56CB1">
            <w:pPr>
              <w:rPr>
                <w:b w:val="0"/>
                <w:i/>
              </w:rPr>
            </w:pPr>
            <w:r w:rsidRPr="00FB3BB1">
              <w:rPr>
                <w:b w:val="0"/>
                <w:i/>
              </w:rPr>
              <w:t>Kotwieni</w:t>
            </w:r>
            <w:r>
              <w:rPr>
                <w:b w:val="0"/>
                <w:i/>
              </w:rPr>
              <w:t>e</w:t>
            </w:r>
            <w:r w:rsidRPr="00FB3BB1">
              <w:rPr>
                <w:b w:val="0"/>
                <w:i/>
              </w:rPr>
              <w:t xml:space="preserve"> istniejących wiat dla zawodników rezerwowych trwale do kostki</w:t>
            </w:r>
          </w:p>
        </w:tc>
        <w:tc>
          <w:tcPr>
            <w:tcW w:w="586" w:type="dxa"/>
          </w:tcPr>
          <w:p w:rsidR="00FB3BB1" w:rsidRDefault="00FB3BB1" w:rsidP="00C56CB1">
            <w:pPr>
              <w:cnfStyle w:val="000000000000"/>
            </w:pPr>
            <w:r>
              <w:t>szt.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FB3BB1" w:rsidRDefault="00FB3BB1" w:rsidP="00C56CB1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B3BB1" w:rsidRDefault="00FB3BB1" w:rsidP="00C56CB1">
            <w:pPr>
              <w:jc w:val="center"/>
              <w:cnfStyle w:val="00000000000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B3BB1" w:rsidRDefault="00FB3BB1" w:rsidP="00C56CB1">
            <w:pPr>
              <w:cnfStyle w:val="00000000000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B3BB1" w:rsidRDefault="00FB3BB1" w:rsidP="00C56CB1">
            <w:pPr>
              <w:jc w:val="center"/>
              <w:cnfStyle w:val="00000000000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B3BB1" w:rsidRDefault="00FB3BB1" w:rsidP="00C56CB1">
            <w:pPr>
              <w:jc w:val="center"/>
              <w:cnfStyle w:val="000000000000"/>
            </w:pPr>
          </w:p>
        </w:tc>
      </w:tr>
      <w:tr w:rsidR="00C56CB1" w:rsidTr="00C56C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6421" w:type="dxa"/>
          <w:wAfter w:w="24" w:type="dxa"/>
          <w:trHeight w:val="100"/>
        </w:trPr>
        <w:tc>
          <w:tcPr>
            <w:tcW w:w="1234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603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C56CB1" w:rsidRDefault="00C56CB1" w:rsidP="00C56CB1"/>
        </w:tc>
      </w:tr>
      <w:tr w:rsidR="00C56CB1" w:rsidTr="00C56C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6421" w:type="dxa"/>
          <w:wAfter w:w="24" w:type="dxa"/>
          <w:trHeight w:val="100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0866ED" w:rsidP="00C56CB1">
            <w:pPr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zł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</w:tr>
    </w:tbl>
    <w:p w:rsidR="007D5A8A" w:rsidRDefault="007D5A8A"/>
    <w:sectPr w:rsidR="007D5A8A" w:rsidSect="008B7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1048"/>
    <w:rsid w:val="00013798"/>
    <w:rsid w:val="000866ED"/>
    <w:rsid w:val="000A3AF6"/>
    <w:rsid w:val="001F2C82"/>
    <w:rsid w:val="00341048"/>
    <w:rsid w:val="00423A7F"/>
    <w:rsid w:val="0049350A"/>
    <w:rsid w:val="00525FC2"/>
    <w:rsid w:val="005472FF"/>
    <w:rsid w:val="00570503"/>
    <w:rsid w:val="00622FE5"/>
    <w:rsid w:val="006B1CFA"/>
    <w:rsid w:val="007D5A8A"/>
    <w:rsid w:val="008B76A3"/>
    <w:rsid w:val="00A9046D"/>
    <w:rsid w:val="00BA5B1E"/>
    <w:rsid w:val="00C56CB1"/>
    <w:rsid w:val="00CC4521"/>
    <w:rsid w:val="00D40586"/>
    <w:rsid w:val="00F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34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9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Roguski</dc:creator>
  <cp:keywords/>
  <dc:description/>
  <cp:lastModifiedBy>aklusek</cp:lastModifiedBy>
  <cp:revision>3</cp:revision>
  <cp:lastPrinted>2019-04-12T09:22:00Z</cp:lastPrinted>
  <dcterms:created xsi:type="dcterms:W3CDTF">2019-07-03T09:29:00Z</dcterms:created>
  <dcterms:modified xsi:type="dcterms:W3CDTF">2019-07-03T13:13:00Z</dcterms:modified>
</cp:coreProperties>
</file>